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Team G</w:t>
      </w: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Realistic Issues</w:t>
      </w:r>
    </w:p>
    <w:p w:rsidR="00596C31" w:rsidRPr="001C3367" w:rsidRDefault="00596C31">
      <w:pPr>
        <w:rPr>
          <w:rFonts w:ascii="Times New Roman" w:hAnsi="Times New Roman" w:cs="Times New Roman"/>
          <w:sz w:val="24"/>
          <w:szCs w:val="24"/>
        </w:rPr>
      </w:pP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b/>
          <w:sz w:val="24"/>
          <w:szCs w:val="24"/>
        </w:rPr>
        <w:t>Commercialization Issues (Linh Nhan)</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The first step in commercializing our Personal Health Assistant, PHA, for short, mobile application is to determine how we plan on earning revenue, if any, from the product as well as how we plan to market the product.  One of the important aspects of comm</w:t>
      </w:r>
      <w:r w:rsidRPr="001C3367">
        <w:rPr>
          <w:rFonts w:ascii="Times New Roman" w:eastAsia="Times New Roman" w:hAnsi="Times New Roman" w:cs="Times New Roman"/>
          <w:sz w:val="24"/>
          <w:szCs w:val="24"/>
        </w:rPr>
        <w:t>ercializing a new product is to advertise and advocate for it so that people will want to use the application.  PHA has two main audiences, the patients and the providers, that it must appeal and cater to in order for it to become successful.  If either of</w:t>
      </w:r>
      <w:r w:rsidRPr="001C3367">
        <w:rPr>
          <w:rFonts w:ascii="Times New Roman" w:eastAsia="Times New Roman" w:hAnsi="Times New Roman" w:cs="Times New Roman"/>
          <w:sz w:val="24"/>
          <w:szCs w:val="24"/>
        </w:rPr>
        <w:t xml:space="preserve"> these two parties does not participate in using PHA, then the application will fail as a product.  In order to be able to partner with healthcare providers, we would need to form a small company that consists of developers that will be able to maintain an</w:t>
      </w:r>
      <w:r w:rsidRPr="001C3367">
        <w:rPr>
          <w:rFonts w:ascii="Times New Roman" w:eastAsia="Times New Roman" w:hAnsi="Times New Roman" w:cs="Times New Roman"/>
          <w:sz w:val="24"/>
          <w:szCs w:val="24"/>
        </w:rPr>
        <w:t>d update the product when necessary.  Since we cannot predict how successful the product will be, we will not form a large company where we will have much more to lose if the product fails.  “Many high-tech companies started large, poorly conceived, and po</w:t>
      </w:r>
      <w:r w:rsidRPr="001C3367">
        <w:rPr>
          <w:rFonts w:ascii="Times New Roman" w:eastAsia="Times New Roman" w:hAnsi="Times New Roman" w:cs="Times New Roman"/>
          <w:sz w:val="24"/>
          <w:szCs w:val="24"/>
        </w:rPr>
        <w:t>orly justified e-commerce initiatives during the dot-com boom, only to see their investments wasted during the bust” (</w:t>
      </w:r>
      <w:proofErr w:type="spellStart"/>
      <w:r w:rsidRPr="001C3367">
        <w:rPr>
          <w:rFonts w:ascii="Times New Roman" w:eastAsia="Times New Roman" w:hAnsi="Times New Roman" w:cs="Times New Roman"/>
          <w:sz w:val="24"/>
          <w:szCs w:val="24"/>
        </w:rPr>
        <w:t>Goyal</w:t>
      </w:r>
      <w:proofErr w:type="spellEnd"/>
      <w:r w:rsidRPr="001C3367">
        <w:rPr>
          <w:rFonts w:ascii="Times New Roman" w:eastAsia="Times New Roman" w:hAnsi="Times New Roman" w:cs="Times New Roman"/>
          <w:sz w:val="24"/>
          <w:szCs w:val="24"/>
        </w:rPr>
        <w:t xml:space="preserve"> 9).  Once we have a stable footing with the product, we will be able to expand.  In addition to having our engineers maintaining the</w:t>
      </w:r>
      <w:r w:rsidRPr="001C3367">
        <w:rPr>
          <w:rFonts w:ascii="Times New Roman" w:eastAsia="Times New Roman" w:hAnsi="Times New Roman" w:cs="Times New Roman"/>
          <w:sz w:val="24"/>
          <w:szCs w:val="24"/>
        </w:rPr>
        <w:t xml:space="preserve"> product itself, we must have someone keep track of our financial progress.  Our financial plan can be completed by financial advisors we hire into our small company as employees or we can hire a company to do it for us.  If our budget is really tight and </w:t>
      </w:r>
      <w:r w:rsidRPr="001C3367">
        <w:rPr>
          <w:rFonts w:ascii="Times New Roman" w:eastAsia="Times New Roman" w:hAnsi="Times New Roman" w:cs="Times New Roman"/>
          <w:sz w:val="24"/>
          <w:szCs w:val="24"/>
        </w:rPr>
        <w:t xml:space="preserve">low, then we have the option of maintaining the financial records ourselves, but it would be optimal to have someone who has the proper education and training do it for us. </w:t>
      </w: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        </w:t>
      </w:r>
      <w:r w:rsidRPr="001C3367">
        <w:rPr>
          <w:rFonts w:ascii="Times New Roman" w:eastAsia="Times New Roman" w:hAnsi="Times New Roman" w:cs="Times New Roman"/>
          <w:sz w:val="24"/>
          <w:szCs w:val="24"/>
        </w:rPr>
        <w:tab/>
        <w:t>The reason why we would want to form a small company as opposed to approa</w:t>
      </w:r>
      <w:r w:rsidRPr="001C3367">
        <w:rPr>
          <w:rFonts w:ascii="Times New Roman" w:eastAsia="Times New Roman" w:hAnsi="Times New Roman" w:cs="Times New Roman"/>
          <w:sz w:val="24"/>
          <w:szCs w:val="24"/>
        </w:rPr>
        <w:t xml:space="preserve">ching another company is because we want to have ownership over the code we write for the application.  It will also be easier to have the number of people accessing the patient data restricted so that the security and legal issues revolved around working </w:t>
      </w:r>
      <w:r w:rsidRPr="001C3367">
        <w:rPr>
          <w:rFonts w:ascii="Times New Roman" w:eastAsia="Times New Roman" w:hAnsi="Times New Roman" w:cs="Times New Roman"/>
          <w:sz w:val="24"/>
          <w:szCs w:val="24"/>
        </w:rPr>
        <w:t>with an application that contains sensitive information will be constrained to a known group.  Additionally, allowing the same people to maintain and update the code as the product progresses will be important because the people writing the code will under</w:t>
      </w:r>
      <w:r w:rsidRPr="001C3367">
        <w:rPr>
          <w:rFonts w:ascii="Times New Roman" w:eastAsia="Times New Roman" w:hAnsi="Times New Roman" w:cs="Times New Roman"/>
          <w:sz w:val="24"/>
          <w:szCs w:val="24"/>
        </w:rPr>
        <w:t>stand it more closely.  Furthermore, we cannot make the code open source for people to update since we have HIPAA considerations to keep in mind when working with the code.  Because we will be working with actual data for customers such as their medical hi</w:t>
      </w:r>
      <w:r w:rsidRPr="001C3367">
        <w:rPr>
          <w:rFonts w:ascii="Times New Roman" w:eastAsia="Times New Roman" w:hAnsi="Times New Roman" w:cs="Times New Roman"/>
          <w:sz w:val="24"/>
          <w:szCs w:val="24"/>
        </w:rPr>
        <w:t>story, we cannot make that data open to the public.  Our application will be working closely with our server and database where sensitive information is kept.  Since we cannot release these things to the general public, we must have a defined group of indi</w:t>
      </w:r>
      <w:r w:rsidRPr="001C3367">
        <w:rPr>
          <w:rFonts w:ascii="Times New Roman" w:eastAsia="Times New Roman" w:hAnsi="Times New Roman" w:cs="Times New Roman"/>
          <w:sz w:val="24"/>
          <w:szCs w:val="24"/>
        </w:rPr>
        <w:t>viduals or employees that are under a contract and cannot expose the data legally.  When developing and improving the application, we have ownership considerations to discuss with the developers as well as the providers we work with to implement more funct</w:t>
      </w:r>
      <w:r w:rsidRPr="001C3367">
        <w:rPr>
          <w:rFonts w:ascii="Times New Roman" w:eastAsia="Times New Roman" w:hAnsi="Times New Roman" w:cs="Times New Roman"/>
          <w:sz w:val="24"/>
          <w:szCs w:val="24"/>
        </w:rPr>
        <w:t xml:space="preserve">ionality into PHA.  The person who created the idea of using a mobile application to assist providers in providing care to their patients will own the ownership to that idea.  Any substantial improvement idea built on top of </w:t>
      </w:r>
      <w:r w:rsidRPr="001C3367">
        <w:rPr>
          <w:rFonts w:ascii="Times New Roman" w:eastAsia="Times New Roman" w:hAnsi="Times New Roman" w:cs="Times New Roman"/>
          <w:sz w:val="24"/>
          <w:szCs w:val="24"/>
        </w:rPr>
        <w:lastRenderedPageBreak/>
        <w:t>that can be patented or copyrig</w:t>
      </w:r>
      <w:r w:rsidRPr="001C3367">
        <w:rPr>
          <w:rFonts w:ascii="Times New Roman" w:eastAsia="Times New Roman" w:hAnsi="Times New Roman" w:cs="Times New Roman"/>
          <w:sz w:val="24"/>
          <w:szCs w:val="24"/>
        </w:rPr>
        <w:t xml:space="preserve">hted can be granted to the individual who thought of the idea.  Finally, the developers working on the application will have ownership over the code they write and contribute. </w:t>
      </w:r>
    </w:p>
    <w:p w:rsidR="00596C31" w:rsidRPr="001C3367" w:rsidRDefault="00BD5598" w:rsidP="00175087">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In order to draw users to the application, we can make it initially free for th</w:t>
      </w:r>
      <w:r w:rsidRPr="001C3367">
        <w:rPr>
          <w:rFonts w:ascii="Times New Roman" w:eastAsia="Times New Roman" w:hAnsi="Times New Roman" w:cs="Times New Roman"/>
          <w:sz w:val="24"/>
          <w:szCs w:val="24"/>
        </w:rPr>
        <w:t xml:space="preserve">em to download and use.  At the same time, however, we will not make all of the features available in the free application or we can set constraints on the use of the application.  In these two ways, we would give the consumer a working, although not with </w:t>
      </w:r>
      <w:r w:rsidRPr="001C3367">
        <w:rPr>
          <w:rFonts w:ascii="Times New Roman" w:eastAsia="Times New Roman" w:hAnsi="Times New Roman" w:cs="Times New Roman"/>
          <w:sz w:val="24"/>
          <w:szCs w:val="24"/>
        </w:rPr>
        <w:t xml:space="preserve">all of the features possible and available in the full version, application that allows them to experience whether or not they will be continuing to use the product.  For example, we can allow the user, in the free application, to interact with one doctor </w:t>
      </w:r>
      <w:r w:rsidRPr="001C3367">
        <w:rPr>
          <w:rFonts w:ascii="Times New Roman" w:eastAsia="Times New Roman" w:hAnsi="Times New Roman" w:cs="Times New Roman"/>
          <w:sz w:val="24"/>
          <w:szCs w:val="24"/>
        </w:rPr>
        <w:t>or provider.  If they want to have interactions and care from more providers through the use of the application, they can pay a small fee such as $0.99 or $1.99 for each additional provider.  Some of the features that we can make available with the purchas</w:t>
      </w:r>
      <w:r w:rsidRPr="001C3367">
        <w:rPr>
          <w:rFonts w:ascii="Times New Roman" w:eastAsia="Times New Roman" w:hAnsi="Times New Roman" w:cs="Times New Roman"/>
          <w:sz w:val="24"/>
          <w:szCs w:val="24"/>
        </w:rPr>
        <w:t>e of the full application are picture upload for medications and setting up reminders for taking tests or appointments.  Retaining some of the features of PHA for the full paid version of the application, which will be priced around $1.99, is an option tha</w:t>
      </w:r>
      <w:r w:rsidRPr="001C3367">
        <w:rPr>
          <w:rFonts w:ascii="Times New Roman" w:eastAsia="Times New Roman" w:hAnsi="Times New Roman" w:cs="Times New Roman"/>
          <w:sz w:val="24"/>
          <w:szCs w:val="24"/>
        </w:rPr>
        <w:t>t can be employed if more revenue is required for the success of PHA.  Another way to earn revenue from PHA is to seek assistance from companies that want to advertise their medications.  For example, companies such as Claritin-D or Zoloft could use PHA to</w:t>
      </w:r>
      <w:r w:rsidRPr="001C3367">
        <w:rPr>
          <w:rFonts w:ascii="Times New Roman" w:eastAsia="Times New Roman" w:hAnsi="Times New Roman" w:cs="Times New Roman"/>
          <w:sz w:val="24"/>
          <w:szCs w:val="24"/>
        </w:rPr>
        <w:t xml:space="preserve"> have an advertisement between actions the user performs.  Since PHA is closely related to medications and the individuals using it are tending to some issue they have, advertising will appeal to companies who want to reach a wider audience.  Seeing advert</w:t>
      </w:r>
      <w:r w:rsidRPr="001C3367">
        <w:rPr>
          <w:rFonts w:ascii="Times New Roman" w:eastAsia="Times New Roman" w:hAnsi="Times New Roman" w:cs="Times New Roman"/>
          <w:sz w:val="24"/>
          <w:szCs w:val="24"/>
        </w:rPr>
        <w:t>isements relevant to the needs of a user will assist in the promotion of their product.  Furthermore, we can offer an advertisement free version of the application for an upgrade fee of $0.99.  In this way, users, who would rather skip the ads, will have t</w:t>
      </w:r>
      <w:r w:rsidRPr="001C3367">
        <w:rPr>
          <w:rFonts w:ascii="Times New Roman" w:eastAsia="Times New Roman" w:hAnsi="Times New Roman" w:cs="Times New Roman"/>
          <w:sz w:val="24"/>
          <w:szCs w:val="24"/>
        </w:rPr>
        <w:t>he ability to and the ones who do not will benefit the companies who are paying us to advertise their product.</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PHA development will be strongly based on customer feedback since we need to develop based on customer needs, which are constantly changing.  We </w:t>
      </w:r>
      <w:r w:rsidRPr="001C3367">
        <w:rPr>
          <w:rFonts w:ascii="Times New Roman" w:eastAsia="Times New Roman" w:hAnsi="Times New Roman" w:cs="Times New Roman"/>
          <w:sz w:val="24"/>
          <w:szCs w:val="24"/>
        </w:rPr>
        <w:t xml:space="preserve">will have incremental phases of the product that will be tested, but will not be released to the public.  We will have a test group that we will collaborate with to determine what features should be added or removed from the releases we give them to test. </w:t>
      </w:r>
      <w:r w:rsidRPr="001C3367">
        <w:rPr>
          <w:rFonts w:ascii="Times New Roman" w:eastAsia="Times New Roman" w:hAnsi="Times New Roman" w:cs="Times New Roman"/>
          <w:sz w:val="24"/>
          <w:szCs w:val="24"/>
        </w:rPr>
        <w:t xml:space="preserve"> “Customer needs are always changing.  It is critical for a company to be able to respond fast to changes in demand” (</w:t>
      </w:r>
      <w:proofErr w:type="spellStart"/>
      <w:r w:rsidRPr="001C3367">
        <w:rPr>
          <w:rFonts w:ascii="Times New Roman" w:eastAsia="Times New Roman" w:hAnsi="Times New Roman" w:cs="Times New Roman"/>
          <w:sz w:val="24"/>
          <w:szCs w:val="24"/>
        </w:rPr>
        <w:t>Goyal</w:t>
      </w:r>
      <w:proofErr w:type="spellEnd"/>
      <w:r w:rsidRPr="001C3367">
        <w:rPr>
          <w:rFonts w:ascii="Times New Roman" w:eastAsia="Times New Roman" w:hAnsi="Times New Roman" w:cs="Times New Roman"/>
          <w:sz w:val="24"/>
          <w:szCs w:val="24"/>
        </w:rPr>
        <w:t xml:space="preserve"> 5).  By having incremental releases that we allow groups to test, we will be able to make changes as we continue with development.  </w:t>
      </w:r>
      <w:r w:rsidRPr="001C3367">
        <w:rPr>
          <w:rFonts w:ascii="Times New Roman" w:eastAsia="Times New Roman" w:hAnsi="Times New Roman" w:cs="Times New Roman"/>
          <w:sz w:val="24"/>
          <w:szCs w:val="24"/>
        </w:rPr>
        <w:t>Because we have a strong need for customer reviews and suggestions when developing PHA, we will be working closely with both providers and patients to see what they view as important in an application such as PHA.  “Customers are taking on a greater role i</w:t>
      </w:r>
      <w:r w:rsidRPr="001C3367">
        <w:rPr>
          <w:rFonts w:ascii="Times New Roman" w:eastAsia="Times New Roman" w:hAnsi="Times New Roman" w:cs="Times New Roman"/>
          <w:sz w:val="24"/>
          <w:szCs w:val="24"/>
        </w:rPr>
        <w:t>n product development.  This is because customers want increasingly customized products to fit their needs and more options tuned to their particular industry and company” (</w:t>
      </w:r>
      <w:proofErr w:type="spellStart"/>
      <w:r w:rsidRPr="001C3367">
        <w:rPr>
          <w:rFonts w:ascii="Times New Roman" w:eastAsia="Times New Roman" w:hAnsi="Times New Roman" w:cs="Times New Roman"/>
          <w:sz w:val="24"/>
          <w:szCs w:val="24"/>
        </w:rPr>
        <w:t>Goyal</w:t>
      </w:r>
      <w:proofErr w:type="spellEnd"/>
      <w:r w:rsidRPr="001C3367">
        <w:rPr>
          <w:rFonts w:ascii="Times New Roman" w:eastAsia="Times New Roman" w:hAnsi="Times New Roman" w:cs="Times New Roman"/>
          <w:sz w:val="24"/>
          <w:szCs w:val="24"/>
        </w:rPr>
        <w:t xml:space="preserve"> 6).  For example, a cardiologist and an asthma specialist may require differe</w:t>
      </w:r>
      <w:r w:rsidRPr="001C3367">
        <w:rPr>
          <w:rFonts w:ascii="Times New Roman" w:eastAsia="Times New Roman" w:hAnsi="Times New Roman" w:cs="Times New Roman"/>
          <w:sz w:val="24"/>
          <w:szCs w:val="24"/>
        </w:rPr>
        <w:t>nt things to be recorded in the patient’s PHA; we will need to customize the tabs for each of these to cater to the needs of the provider.  We have features that we are planning to implement such as the graphing history as well as medication information fo</w:t>
      </w:r>
      <w:r w:rsidRPr="001C3367">
        <w:rPr>
          <w:rFonts w:ascii="Times New Roman" w:eastAsia="Times New Roman" w:hAnsi="Times New Roman" w:cs="Times New Roman"/>
          <w:sz w:val="24"/>
          <w:szCs w:val="24"/>
        </w:rPr>
        <w:t xml:space="preserve">r PHA, but we will discuss what features the patient and provider will find useful and remove </w:t>
      </w:r>
      <w:r w:rsidRPr="001C3367">
        <w:rPr>
          <w:rFonts w:ascii="Times New Roman" w:eastAsia="Times New Roman" w:hAnsi="Times New Roman" w:cs="Times New Roman"/>
          <w:sz w:val="24"/>
          <w:szCs w:val="24"/>
        </w:rPr>
        <w:lastRenderedPageBreak/>
        <w:t>the ones that are not.  In essence, we will be implementing an agile software development method in order to launch the final product successfully.  The man hours</w:t>
      </w:r>
      <w:r w:rsidRPr="001C3367">
        <w:rPr>
          <w:rFonts w:ascii="Times New Roman" w:eastAsia="Times New Roman" w:hAnsi="Times New Roman" w:cs="Times New Roman"/>
          <w:sz w:val="24"/>
          <w:szCs w:val="24"/>
        </w:rPr>
        <w:t xml:space="preserve"> required for developing PHA will be dependent on how substantial the changes the providers and patients find and suggest.  Because the needs of customers are constantly changing, we are not able to provide a rough estimate for hours at this point in time.</w:t>
      </w:r>
      <w:r w:rsidRPr="001C3367">
        <w:rPr>
          <w:rFonts w:ascii="Times New Roman" w:eastAsia="Times New Roman" w:hAnsi="Times New Roman" w:cs="Times New Roman"/>
          <w:sz w:val="24"/>
          <w:szCs w:val="24"/>
        </w:rPr>
        <w:t xml:space="preserve">  However, we will have a small team of developers maintaining the application after it is launched in the event of software issues that arise as new technologies are released.  We will have to design PHA to be able to adapt to changes as they occur in the</w:t>
      </w:r>
      <w:r w:rsidRPr="001C3367">
        <w:rPr>
          <w:rFonts w:ascii="Times New Roman" w:eastAsia="Times New Roman" w:hAnsi="Times New Roman" w:cs="Times New Roman"/>
          <w:sz w:val="24"/>
          <w:szCs w:val="24"/>
        </w:rPr>
        <w:t xml:space="preserve"> dynamic field of computing. </w:t>
      </w:r>
    </w:p>
    <w:p w:rsidR="00596C31" w:rsidRPr="001C3367" w:rsidRDefault="00596C31">
      <w:pPr>
        <w:rPr>
          <w:rFonts w:ascii="Times New Roman" w:hAnsi="Times New Roman" w:cs="Times New Roman"/>
          <w:sz w:val="24"/>
          <w:szCs w:val="24"/>
        </w:rPr>
      </w:pPr>
    </w:p>
    <w:p w:rsidR="00596C31" w:rsidRPr="00987073" w:rsidRDefault="00BD5598">
      <w:pPr>
        <w:rPr>
          <w:rFonts w:ascii="Times New Roman" w:hAnsi="Times New Roman" w:cs="Times New Roman"/>
          <w:b/>
          <w:sz w:val="24"/>
          <w:szCs w:val="24"/>
        </w:rPr>
      </w:pPr>
      <w:r w:rsidRPr="00987073">
        <w:rPr>
          <w:rFonts w:ascii="Times New Roman" w:eastAsia="Times New Roman" w:hAnsi="Times New Roman" w:cs="Times New Roman"/>
          <w:b/>
          <w:sz w:val="24"/>
          <w:szCs w:val="24"/>
        </w:rPr>
        <w:t>Works Cited</w:t>
      </w:r>
    </w:p>
    <w:p w:rsidR="00596C31" w:rsidRPr="001C3367" w:rsidRDefault="00BD5598">
      <w:pPr>
        <w:rPr>
          <w:rFonts w:ascii="Times New Roman" w:hAnsi="Times New Roman" w:cs="Times New Roman"/>
          <w:sz w:val="24"/>
          <w:szCs w:val="24"/>
        </w:rPr>
      </w:pPr>
      <w:proofErr w:type="spellStart"/>
      <w:proofErr w:type="gramStart"/>
      <w:r w:rsidRPr="001C3367">
        <w:rPr>
          <w:rFonts w:ascii="Times New Roman" w:eastAsia="Times New Roman" w:hAnsi="Times New Roman" w:cs="Times New Roman"/>
          <w:sz w:val="24"/>
          <w:szCs w:val="24"/>
        </w:rPr>
        <w:t>Goyal</w:t>
      </w:r>
      <w:proofErr w:type="spellEnd"/>
      <w:r w:rsidRPr="001C3367">
        <w:rPr>
          <w:rFonts w:ascii="Times New Roman" w:eastAsia="Times New Roman" w:hAnsi="Times New Roman" w:cs="Times New Roman"/>
          <w:sz w:val="24"/>
          <w:szCs w:val="24"/>
        </w:rPr>
        <w:t>, Jay.</w:t>
      </w:r>
      <w:proofErr w:type="gramEnd"/>
      <w:r w:rsidRPr="001C3367">
        <w:rPr>
          <w:rFonts w:ascii="Times New Roman" w:eastAsia="Times New Roman" w:hAnsi="Times New Roman" w:cs="Times New Roman"/>
          <w:sz w:val="24"/>
          <w:szCs w:val="24"/>
        </w:rPr>
        <w:t xml:space="preserve"> </w:t>
      </w:r>
      <w:proofErr w:type="gramStart"/>
      <w:r w:rsidRPr="001C3367">
        <w:rPr>
          <w:rFonts w:ascii="Times New Roman" w:eastAsia="Times New Roman" w:hAnsi="Times New Roman" w:cs="Times New Roman"/>
          <w:sz w:val="24"/>
          <w:szCs w:val="24"/>
        </w:rPr>
        <w:t>“Commercializing New Technology Profitably and Quickly”.</w:t>
      </w:r>
      <w:proofErr w:type="gramEnd"/>
      <w:r w:rsidRPr="001C3367">
        <w:rPr>
          <w:rFonts w:ascii="Times New Roman" w:eastAsia="Times New Roman" w:hAnsi="Times New Roman" w:cs="Times New Roman"/>
          <w:sz w:val="24"/>
          <w:szCs w:val="24"/>
        </w:rPr>
        <w:t xml:space="preserve"> </w:t>
      </w:r>
      <w:proofErr w:type="gramStart"/>
      <w:r w:rsidRPr="001C3367">
        <w:rPr>
          <w:rFonts w:ascii="Times New Roman" w:eastAsia="Times New Roman" w:hAnsi="Times New Roman" w:cs="Times New Roman"/>
          <w:sz w:val="24"/>
          <w:szCs w:val="24"/>
        </w:rPr>
        <w:t>Oracle.</w:t>
      </w:r>
      <w:proofErr w:type="gramEnd"/>
      <w:r w:rsidRPr="001C3367">
        <w:rPr>
          <w:rFonts w:ascii="Times New Roman" w:eastAsia="Times New Roman" w:hAnsi="Times New Roman" w:cs="Times New Roman"/>
          <w:sz w:val="24"/>
          <w:szCs w:val="24"/>
        </w:rPr>
        <w:t xml:space="preserve"> </w:t>
      </w:r>
      <w:proofErr w:type="gramStart"/>
      <w:r w:rsidRPr="001C3367">
        <w:rPr>
          <w:rFonts w:ascii="Times New Roman" w:eastAsia="Times New Roman" w:hAnsi="Times New Roman" w:cs="Times New Roman"/>
          <w:sz w:val="24"/>
          <w:szCs w:val="24"/>
        </w:rPr>
        <w:t>2006. http://www.oracle.com/lad/industries/high-tech/022564.pdf.</w:t>
      </w:r>
      <w:proofErr w:type="gramEnd"/>
      <w:r w:rsidRPr="001C3367">
        <w:rPr>
          <w:rFonts w:ascii="Times New Roman" w:eastAsia="Times New Roman" w:hAnsi="Times New Roman" w:cs="Times New Roman"/>
          <w:sz w:val="24"/>
          <w:szCs w:val="24"/>
        </w:rPr>
        <w:t xml:space="preserve"> </w:t>
      </w:r>
      <w:proofErr w:type="gramStart"/>
      <w:r w:rsidRPr="001C3367">
        <w:rPr>
          <w:rFonts w:ascii="Times New Roman" w:eastAsia="Times New Roman" w:hAnsi="Times New Roman" w:cs="Times New Roman"/>
          <w:sz w:val="24"/>
          <w:szCs w:val="24"/>
        </w:rPr>
        <w:t>Web.</w:t>
      </w:r>
      <w:proofErr w:type="gramEnd"/>
    </w:p>
    <w:p w:rsidR="00596C31" w:rsidRPr="001C3367" w:rsidRDefault="00596C31">
      <w:pPr>
        <w:rPr>
          <w:rFonts w:ascii="Times New Roman" w:hAnsi="Times New Roman" w:cs="Times New Roman"/>
          <w:sz w:val="24"/>
          <w:szCs w:val="24"/>
        </w:rPr>
      </w:pP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b/>
          <w:sz w:val="24"/>
          <w:szCs w:val="24"/>
        </w:rPr>
        <w:t>Security Issues (Jose R.)</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The applications require users to ente</w:t>
      </w:r>
      <w:r w:rsidRPr="001C3367">
        <w:rPr>
          <w:rFonts w:ascii="Times New Roman" w:eastAsia="Times New Roman" w:hAnsi="Times New Roman" w:cs="Times New Roman"/>
          <w:sz w:val="24"/>
          <w:szCs w:val="24"/>
        </w:rPr>
        <w:t>r their personal health care information to be able to interact with MSHV. This creates various privacy and security issues for which there are regulations to follow, namely HIPAA (Health Insurance Portability and Accountability Act). This act gives a guid</w:t>
      </w:r>
      <w:r w:rsidRPr="001C3367">
        <w:rPr>
          <w:rFonts w:ascii="Times New Roman" w:eastAsia="Times New Roman" w:hAnsi="Times New Roman" w:cs="Times New Roman"/>
          <w:sz w:val="24"/>
          <w:szCs w:val="24"/>
        </w:rPr>
        <w:t>eline for which every application dealing with sensitive data must abide by rules to protect its users. The core of the applications is the use of MSHV, which us already a very secure system that gives tools to its developers in order to keep the standard.</w:t>
      </w:r>
      <w:r w:rsidRPr="001C3367">
        <w:rPr>
          <w:rFonts w:ascii="Times New Roman" w:eastAsia="Times New Roman" w:hAnsi="Times New Roman" w:cs="Times New Roman"/>
          <w:sz w:val="24"/>
          <w:szCs w:val="24"/>
        </w:rPr>
        <w:t xml:space="preserve"> However steps still need to be taken once the Health information leaves the grasp of MSHV and resides in the memory of the applications or middle layer server.</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HIPPA has many subtopics, but the two most prominent ones are Privacy rules and Security rules.</w:t>
      </w:r>
      <w:r w:rsidRPr="001C3367">
        <w:rPr>
          <w:rFonts w:ascii="Times New Roman" w:eastAsia="Times New Roman" w:hAnsi="Times New Roman" w:cs="Times New Roman"/>
          <w:sz w:val="24"/>
          <w:szCs w:val="24"/>
        </w:rPr>
        <w:t xml:space="preserve"> To summarize the security rule, it protects all health information a covered entity creates, receives, maintains or transmits in electronic form. The general rules include:</w:t>
      </w:r>
    </w:p>
    <w:p w:rsidR="00596C31" w:rsidRPr="001C3367" w:rsidRDefault="00596C31">
      <w:pPr>
        <w:rPr>
          <w:rFonts w:ascii="Times New Roman" w:hAnsi="Times New Roman" w:cs="Times New Roman"/>
          <w:sz w:val="24"/>
          <w:szCs w:val="24"/>
        </w:rPr>
      </w:pPr>
    </w:p>
    <w:p w:rsidR="00596C31" w:rsidRPr="001C3367" w:rsidRDefault="00BD5598">
      <w:pPr>
        <w:numPr>
          <w:ilvl w:val="0"/>
          <w:numId w:val="1"/>
        </w:numPr>
        <w:ind w:hanging="359"/>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Ensure the confidentiality, integrity, and availability of all e-PHI (electronic </w:t>
      </w:r>
      <w:r w:rsidRPr="001C3367">
        <w:rPr>
          <w:rFonts w:ascii="Times New Roman" w:eastAsia="Times New Roman" w:hAnsi="Times New Roman" w:cs="Times New Roman"/>
          <w:sz w:val="24"/>
          <w:szCs w:val="24"/>
        </w:rPr>
        <w:t>protected health information) they create, receive, maintain or transmit;</w:t>
      </w:r>
    </w:p>
    <w:p w:rsidR="00596C31" w:rsidRPr="001C3367" w:rsidRDefault="00BD5598">
      <w:pPr>
        <w:numPr>
          <w:ilvl w:val="0"/>
          <w:numId w:val="1"/>
        </w:numPr>
        <w:ind w:hanging="359"/>
        <w:rPr>
          <w:rFonts w:ascii="Times New Roman" w:hAnsi="Times New Roman" w:cs="Times New Roman"/>
          <w:sz w:val="24"/>
          <w:szCs w:val="24"/>
        </w:rPr>
      </w:pPr>
      <w:r w:rsidRPr="001C3367">
        <w:rPr>
          <w:rFonts w:ascii="Times New Roman" w:eastAsia="Times New Roman" w:hAnsi="Times New Roman" w:cs="Times New Roman"/>
          <w:sz w:val="24"/>
          <w:szCs w:val="24"/>
        </w:rPr>
        <w:t>Identify and protect against reasonably anticipated threats to the security or integrity of the information;</w:t>
      </w:r>
    </w:p>
    <w:p w:rsidR="00596C31" w:rsidRPr="001C3367" w:rsidRDefault="00BD5598">
      <w:pPr>
        <w:numPr>
          <w:ilvl w:val="0"/>
          <w:numId w:val="1"/>
        </w:numPr>
        <w:ind w:hanging="359"/>
        <w:rPr>
          <w:rFonts w:ascii="Times New Roman" w:hAnsi="Times New Roman" w:cs="Times New Roman"/>
          <w:sz w:val="24"/>
          <w:szCs w:val="24"/>
        </w:rPr>
      </w:pPr>
      <w:r w:rsidRPr="001C3367">
        <w:rPr>
          <w:rFonts w:ascii="Times New Roman" w:eastAsia="Times New Roman" w:hAnsi="Times New Roman" w:cs="Times New Roman"/>
          <w:sz w:val="24"/>
          <w:szCs w:val="24"/>
        </w:rPr>
        <w:t>Protect against reasonably anticipated, impermissible uses or disclosures</w:t>
      </w:r>
      <w:r w:rsidRPr="001C3367">
        <w:rPr>
          <w:rFonts w:ascii="Times New Roman" w:eastAsia="Times New Roman" w:hAnsi="Times New Roman" w:cs="Times New Roman"/>
          <w:sz w:val="24"/>
          <w:szCs w:val="24"/>
        </w:rPr>
        <w:t>; and</w:t>
      </w:r>
    </w:p>
    <w:p w:rsidR="00596C31" w:rsidRPr="001C3367" w:rsidRDefault="00BD5598">
      <w:pPr>
        <w:numPr>
          <w:ilvl w:val="0"/>
          <w:numId w:val="1"/>
        </w:numPr>
        <w:ind w:hanging="359"/>
        <w:rPr>
          <w:rFonts w:ascii="Times New Roman" w:hAnsi="Times New Roman" w:cs="Times New Roman"/>
          <w:sz w:val="24"/>
          <w:szCs w:val="24"/>
        </w:rPr>
      </w:pPr>
      <w:r w:rsidRPr="001C3367">
        <w:rPr>
          <w:rFonts w:ascii="Times New Roman" w:eastAsia="Times New Roman" w:hAnsi="Times New Roman" w:cs="Times New Roman"/>
          <w:sz w:val="24"/>
          <w:szCs w:val="24"/>
        </w:rPr>
        <w:t>Ensure compliance by their workforce.</w:t>
      </w:r>
    </w:p>
    <w:p w:rsidR="00596C31" w:rsidRPr="001C3367" w:rsidRDefault="00596C31">
      <w:pPr>
        <w:rPr>
          <w:rFonts w:ascii="Times New Roman" w:hAnsi="Times New Roman" w:cs="Times New Roman"/>
          <w:sz w:val="24"/>
          <w:szCs w:val="24"/>
        </w:rPr>
      </w:pPr>
    </w:p>
    <w:p w:rsidR="00596C31" w:rsidRPr="001C3367" w:rsidRDefault="00BD5598" w:rsidP="00D113F0">
      <w:pPr>
        <w:ind w:firstLine="361"/>
        <w:rPr>
          <w:rFonts w:ascii="Times New Roman" w:hAnsi="Times New Roman" w:cs="Times New Roman"/>
          <w:sz w:val="24"/>
          <w:szCs w:val="24"/>
        </w:rPr>
      </w:pPr>
      <w:r w:rsidRPr="001C3367">
        <w:rPr>
          <w:rFonts w:ascii="Times New Roman" w:eastAsia="Times New Roman" w:hAnsi="Times New Roman" w:cs="Times New Roman"/>
          <w:sz w:val="24"/>
          <w:szCs w:val="24"/>
        </w:rPr>
        <w:t>The Security Rule defines “confidentiality” to mean that e-PHI is not available or disclosed to unauthorized persons. The Security Rule's confidentiality requirements support the Privacy Rule's prohibitions agai</w:t>
      </w:r>
      <w:r w:rsidRPr="001C3367">
        <w:rPr>
          <w:rFonts w:ascii="Times New Roman" w:eastAsia="Times New Roman" w:hAnsi="Times New Roman" w:cs="Times New Roman"/>
          <w:sz w:val="24"/>
          <w:szCs w:val="24"/>
        </w:rPr>
        <w:t xml:space="preserve">nst improper uses and disclosures of PHI. The Security rule also promotes the two additional goals of maintaining the integrity and availability of e-PHI. Under the Security Rule, “integrity” means that e-PHI is not altered or destroyed in an unauthorized </w:t>
      </w:r>
      <w:r w:rsidRPr="001C3367">
        <w:rPr>
          <w:rFonts w:ascii="Times New Roman" w:eastAsia="Times New Roman" w:hAnsi="Times New Roman" w:cs="Times New Roman"/>
          <w:sz w:val="24"/>
          <w:szCs w:val="24"/>
        </w:rPr>
        <w:t>manner. “Availability” means that e-PHI is accessible and usable on demand by an authorized person.</w:t>
      </w: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lastRenderedPageBreak/>
        <w:tab/>
        <w:t>To ensure that all these rules are followed, the applications must realistically and carefully follow more technical safeguards listed below:</w:t>
      </w:r>
    </w:p>
    <w:p w:rsidR="00596C31" w:rsidRPr="001C3367" w:rsidRDefault="00BD5598">
      <w:pPr>
        <w:rPr>
          <w:rFonts w:ascii="Times New Roman" w:hAnsi="Times New Roman" w:cs="Times New Roman"/>
          <w:sz w:val="24"/>
          <w:szCs w:val="24"/>
        </w:rPr>
      </w:pPr>
      <w:proofErr w:type="gramStart"/>
      <w:r w:rsidRPr="001C3367">
        <w:rPr>
          <w:rFonts w:ascii="Times New Roman" w:eastAsia="Times New Roman" w:hAnsi="Times New Roman" w:cs="Times New Roman"/>
          <w:sz w:val="24"/>
          <w:szCs w:val="24"/>
        </w:rPr>
        <w:t>Access Contro</w:t>
      </w:r>
      <w:r w:rsidRPr="001C3367">
        <w:rPr>
          <w:rFonts w:ascii="Times New Roman" w:eastAsia="Times New Roman" w:hAnsi="Times New Roman" w:cs="Times New Roman"/>
          <w:sz w:val="24"/>
          <w:szCs w:val="24"/>
        </w:rPr>
        <w:t>l.</w:t>
      </w:r>
      <w:proofErr w:type="gramEnd"/>
      <w:r w:rsidRPr="001C3367">
        <w:rPr>
          <w:rFonts w:ascii="Times New Roman" w:eastAsia="Times New Roman" w:hAnsi="Times New Roman" w:cs="Times New Roman"/>
          <w:sz w:val="24"/>
          <w:szCs w:val="24"/>
        </w:rPr>
        <w:t xml:space="preserve"> A covered entity must implement technical policies and procedures that allow only authorized persons to access electronic protected health information. Both applications will require a secure login by the server and HV before any data can be accessed. M</w:t>
      </w:r>
      <w:r w:rsidRPr="001C3367">
        <w:rPr>
          <w:rFonts w:ascii="Times New Roman" w:eastAsia="Times New Roman" w:hAnsi="Times New Roman" w:cs="Times New Roman"/>
          <w:sz w:val="24"/>
          <w:szCs w:val="24"/>
        </w:rPr>
        <w:t xml:space="preserve">SHV will securely hold any information unless the user is successfully authenticated by the use of </w:t>
      </w:r>
      <w:proofErr w:type="spellStart"/>
      <w:r w:rsidRPr="001C3367">
        <w:rPr>
          <w:rFonts w:ascii="Times New Roman" w:eastAsia="Times New Roman" w:hAnsi="Times New Roman" w:cs="Times New Roman"/>
          <w:sz w:val="24"/>
          <w:szCs w:val="24"/>
        </w:rPr>
        <w:t>RecordIDs</w:t>
      </w:r>
      <w:proofErr w:type="spellEnd"/>
      <w:r w:rsidRPr="001C3367">
        <w:rPr>
          <w:rFonts w:ascii="Times New Roman" w:eastAsia="Times New Roman" w:hAnsi="Times New Roman" w:cs="Times New Roman"/>
          <w:sz w:val="24"/>
          <w:szCs w:val="24"/>
        </w:rPr>
        <w:t xml:space="preserve"> and </w:t>
      </w:r>
      <w:proofErr w:type="spellStart"/>
      <w:r w:rsidRPr="001C3367">
        <w:rPr>
          <w:rFonts w:ascii="Times New Roman" w:eastAsia="Times New Roman" w:hAnsi="Times New Roman" w:cs="Times New Roman"/>
          <w:sz w:val="24"/>
          <w:szCs w:val="24"/>
        </w:rPr>
        <w:t>UserIDs</w:t>
      </w:r>
      <w:proofErr w:type="spellEnd"/>
      <w:r w:rsidRPr="001C3367">
        <w:rPr>
          <w:rFonts w:ascii="Times New Roman" w:eastAsia="Times New Roman" w:hAnsi="Times New Roman" w:cs="Times New Roman"/>
          <w:sz w:val="24"/>
          <w:szCs w:val="24"/>
        </w:rPr>
        <w:t xml:space="preserve">. The connection to HV can be used in the context of only one </w:t>
      </w:r>
      <w:proofErr w:type="spellStart"/>
      <w:r w:rsidRPr="001C3367">
        <w:rPr>
          <w:rFonts w:ascii="Times New Roman" w:eastAsia="Times New Roman" w:hAnsi="Times New Roman" w:cs="Times New Roman"/>
          <w:sz w:val="24"/>
          <w:szCs w:val="24"/>
        </w:rPr>
        <w:t>UserID</w:t>
      </w:r>
      <w:proofErr w:type="spellEnd"/>
      <w:r w:rsidRPr="001C3367">
        <w:rPr>
          <w:rFonts w:ascii="Times New Roman" w:eastAsia="Times New Roman" w:hAnsi="Times New Roman" w:cs="Times New Roman"/>
          <w:sz w:val="24"/>
          <w:szCs w:val="24"/>
        </w:rPr>
        <w:t xml:space="preserve"> at a time, but you can change the </w:t>
      </w:r>
      <w:proofErr w:type="spellStart"/>
      <w:r w:rsidRPr="001C3367">
        <w:rPr>
          <w:rFonts w:ascii="Times New Roman" w:eastAsia="Times New Roman" w:hAnsi="Times New Roman" w:cs="Times New Roman"/>
          <w:sz w:val="24"/>
          <w:szCs w:val="24"/>
        </w:rPr>
        <w:t>UserID</w:t>
      </w:r>
      <w:proofErr w:type="spellEnd"/>
      <w:r w:rsidRPr="001C3367">
        <w:rPr>
          <w:rFonts w:ascii="Times New Roman" w:eastAsia="Times New Roman" w:hAnsi="Times New Roman" w:cs="Times New Roman"/>
          <w:sz w:val="24"/>
          <w:szCs w:val="24"/>
        </w:rPr>
        <w:t xml:space="preserve"> on the connection object b</w:t>
      </w:r>
      <w:r w:rsidRPr="001C3367">
        <w:rPr>
          <w:rFonts w:ascii="Times New Roman" w:eastAsia="Times New Roman" w:hAnsi="Times New Roman" w:cs="Times New Roman"/>
          <w:sz w:val="24"/>
          <w:szCs w:val="24"/>
        </w:rPr>
        <w:t>etween calls to pull data.</w:t>
      </w:r>
    </w:p>
    <w:p w:rsidR="00596C31" w:rsidRPr="001C3367" w:rsidRDefault="00596C31">
      <w:pPr>
        <w:rPr>
          <w:rFonts w:ascii="Times New Roman" w:hAnsi="Times New Roman" w:cs="Times New Roman"/>
          <w:sz w:val="24"/>
          <w:szCs w:val="24"/>
        </w:rPr>
      </w:pP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b/>
          <w:sz w:val="24"/>
          <w:szCs w:val="24"/>
        </w:rPr>
        <w:t>Audit Controls.</w:t>
      </w:r>
      <w:r w:rsidRPr="001C3367">
        <w:rPr>
          <w:rFonts w:ascii="Times New Roman" w:eastAsia="Times New Roman" w:hAnsi="Times New Roman" w:cs="Times New Roman"/>
          <w:sz w:val="24"/>
          <w:szCs w:val="24"/>
        </w:rPr>
        <w:t xml:space="preserve"> A covered entity must implement hardware, software, and/or procedural mechanisms to record and examine access and other activity in information systems that contain or use e-PHI. This is a realistic issue that must be implemented on the server. Transactio</w:t>
      </w:r>
      <w:r w:rsidRPr="001C3367">
        <w:rPr>
          <w:rFonts w:ascii="Times New Roman" w:eastAsia="Times New Roman" w:hAnsi="Times New Roman" w:cs="Times New Roman"/>
          <w:sz w:val="24"/>
          <w:szCs w:val="24"/>
        </w:rPr>
        <w:t xml:space="preserve">ns and information changes should be logged with detailed information and stored in the </w:t>
      </w:r>
      <w:proofErr w:type="spellStart"/>
      <w:r w:rsidRPr="001C3367">
        <w:rPr>
          <w:rFonts w:ascii="Times New Roman" w:eastAsia="Times New Roman" w:hAnsi="Times New Roman" w:cs="Times New Roman"/>
          <w:sz w:val="24"/>
          <w:szCs w:val="24"/>
        </w:rPr>
        <w:t>mysql</w:t>
      </w:r>
      <w:proofErr w:type="spellEnd"/>
      <w:r w:rsidRPr="001C3367">
        <w:rPr>
          <w:rFonts w:ascii="Times New Roman" w:eastAsia="Times New Roman" w:hAnsi="Times New Roman" w:cs="Times New Roman"/>
          <w:sz w:val="24"/>
          <w:szCs w:val="24"/>
        </w:rPr>
        <w:t xml:space="preserve"> database.</w:t>
      </w:r>
    </w:p>
    <w:p w:rsidR="00596C31" w:rsidRPr="001C3367" w:rsidRDefault="00596C31">
      <w:pPr>
        <w:rPr>
          <w:rFonts w:ascii="Times New Roman" w:hAnsi="Times New Roman" w:cs="Times New Roman"/>
          <w:sz w:val="24"/>
          <w:szCs w:val="24"/>
        </w:rPr>
      </w:pP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b/>
          <w:sz w:val="24"/>
          <w:szCs w:val="24"/>
        </w:rPr>
        <w:t>Integrity Controls.</w:t>
      </w:r>
      <w:r w:rsidRPr="001C3367">
        <w:rPr>
          <w:rFonts w:ascii="Times New Roman" w:eastAsia="Times New Roman" w:hAnsi="Times New Roman" w:cs="Times New Roman"/>
          <w:sz w:val="24"/>
          <w:szCs w:val="24"/>
        </w:rPr>
        <w:t xml:space="preserve"> A covered entity must implement policies and procedures to ensure that e-PHI is not improperly altered or destroyed. Electronic mea</w:t>
      </w:r>
      <w:r w:rsidRPr="001C3367">
        <w:rPr>
          <w:rFonts w:ascii="Times New Roman" w:eastAsia="Times New Roman" w:hAnsi="Times New Roman" w:cs="Times New Roman"/>
          <w:sz w:val="24"/>
          <w:szCs w:val="24"/>
        </w:rPr>
        <w:t>sures must be put in place to confirm that e-PHI has not been improperly altered or destroyed. Server APIs that deal with MSHV and patient-provider mappings (</w:t>
      </w:r>
      <w:proofErr w:type="spellStart"/>
      <w:r w:rsidRPr="001C3367">
        <w:rPr>
          <w:rFonts w:ascii="Times New Roman" w:eastAsia="Times New Roman" w:hAnsi="Times New Roman" w:cs="Times New Roman"/>
          <w:sz w:val="24"/>
          <w:szCs w:val="24"/>
        </w:rPr>
        <w:t>RESTful</w:t>
      </w:r>
      <w:proofErr w:type="spellEnd"/>
      <w:r w:rsidRPr="001C3367">
        <w:rPr>
          <w:rFonts w:ascii="Times New Roman" w:eastAsia="Times New Roman" w:hAnsi="Times New Roman" w:cs="Times New Roman"/>
          <w:sz w:val="24"/>
          <w:szCs w:val="24"/>
        </w:rPr>
        <w:t>) must be carefully constructed and tested to prevent data alteration without the correct a</w:t>
      </w:r>
      <w:r w:rsidRPr="001C3367">
        <w:rPr>
          <w:rFonts w:ascii="Times New Roman" w:eastAsia="Times New Roman" w:hAnsi="Times New Roman" w:cs="Times New Roman"/>
          <w:sz w:val="24"/>
          <w:szCs w:val="24"/>
        </w:rPr>
        <w:t xml:space="preserve">uthorization. This is still a work in progress as the amount of information needed to access is still expanding. Access to these API URLs must also be protected from security risks such as </w:t>
      </w:r>
      <w:proofErr w:type="spellStart"/>
      <w:r w:rsidRPr="001C3367">
        <w:rPr>
          <w:rFonts w:ascii="Times New Roman" w:eastAsia="Times New Roman" w:hAnsi="Times New Roman" w:cs="Times New Roman"/>
          <w:sz w:val="24"/>
          <w:szCs w:val="24"/>
        </w:rPr>
        <w:t>sql</w:t>
      </w:r>
      <w:proofErr w:type="spellEnd"/>
      <w:r w:rsidRPr="001C3367">
        <w:rPr>
          <w:rFonts w:ascii="Times New Roman" w:eastAsia="Times New Roman" w:hAnsi="Times New Roman" w:cs="Times New Roman"/>
          <w:sz w:val="24"/>
          <w:szCs w:val="24"/>
        </w:rPr>
        <w:t xml:space="preserve"> injection since they are web accessible from the server.</w:t>
      </w:r>
    </w:p>
    <w:p w:rsidR="00596C31" w:rsidRPr="001C3367" w:rsidRDefault="00596C31">
      <w:pPr>
        <w:rPr>
          <w:rFonts w:ascii="Times New Roman" w:hAnsi="Times New Roman" w:cs="Times New Roman"/>
          <w:sz w:val="24"/>
          <w:szCs w:val="24"/>
        </w:rPr>
      </w:pPr>
    </w:p>
    <w:p w:rsidR="00596C31" w:rsidRPr="001C3367" w:rsidRDefault="00BD5598">
      <w:pPr>
        <w:rPr>
          <w:rFonts w:ascii="Times New Roman" w:hAnsi="Times New Roman" w:cs="Times New Roman"/>
          <w:sz w:val="24"/>
          <w:szCs w:val="24"/>
        </w:rPr>
      </w:pPr>
      <w:proofErr w:type="gramStart"/>
      <w:r w:rsidRPr="001C3367">
        <w:rPr>
          <w:rFonts w:ascii="Times New Roman" w:eastAsia="Times New Roman" w:hAnsi="Times New Roman" w:cs="Times New Roman"/>
          <w:b/>
          <w:sz w:val="24"/>
          <w:szCs w:val="24"/>
        </w:rPr>
        <w:t>Trans</w:t>
      </w:r>
      <w:r w:rsidRPr="001C3367">
        <w:rPr>
          <w:rFonts w:ascii="Times New Roman" w:eastAsia="Times New Roman" w:hAnsi="Times New Roman" w:cs="Times New Roman"/>
          <w:b/>
          <w:sz w:val="24"/>
          <w:szCs w:val="24"/>
        </w:rPr>
        <w:t>mission Security.</w:t>
      </w:r>
      <w:proofErr w:type="gramEnd"/>
      <w:r w:rsidRPr="001C3367">
        <w:rPr>
          <w:rFonts w:ascii="Times New Roman" w:eastAsia="Times New Roman" w:hAnsi="Times New Roman" w:cs="Times New Roman"/>
          <w:sz w:val="24"/>
          <w:szCs w:val="24"/>
        </w:rPr>
        <w:t xml:space="preserve"> A covered entity must implement technical security measures that guard against unauthorized access to e-PHI that is being transmitted over an electronic network. Calls to and from the server and encoded using JSON with the correct authent</w:t>
      </w:r>
      <w:r w:rsidRPr="001C3367">
        <w:rPr>
          <w:rFonts w:ascii="Times New Roman" w:eastAsia="Times New Roman" w:hAnsi="Times New Roman" w:cs="Times New Roman"/>
          <w:sz w:val="24"/>
          <w:szCs w:val="24"/>
        </w:rPr>
        <w:t>ication “</w:t>
      </w:r>
      <w:proofErr w:type="spellStart"/>
      <w:r w:rsidRPr="001C3367">
        <w:rPr>
          <w:rFonts w:ascii="Times New Roman" w:eastAsia="Times New Roman" w:hAnsi="Times New Roman" w:cs="Times New Roman"/>
          <w:sz w:val="24"/>
          <w:szCs w:val="24"/>
        </w:rPr>
        <w:t>appIDs</w:t>
      </w:r>
      <w:proofErr w:type="spellEnd"/>
      <w:r w:rsidRPr="001C3367">
        <w:rPr>
          <w:rFonts w:ascii="Times New Roman" w:eastAsia="Times New Roman" w:hAnsi="Times New Roman" w:cs="Times New Roman"/>
          <w:sz w:val="24"/>
          <w:szCs w:val="24"/>
        </w:rPr>
        <w:t>” that HV provides and with the use of digital certificates. Each transaction must check for the validity of the certificate, which can be easily done with HV’s API.</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The data first lands on the middle layer server when getting a call from th</w:t>
      </w:r>
      <w:r w:rsidRPr="001C3367">
        <w:rPr>
          <w:rFonts w:ascii="Times New Roman" w:eastAsia="Times New Roman" w:hAnsi="Times New Roman" w:cs="Times New Roman"/>
          <w:sz w:val="24"/>
          <w:szCs w:val="24"/>
        </w:rPr>
        <w:t>e mobile application. The server is nothing more than an “offline” access application connected to Health Vault. The difference being that the user is prompted to sign in once, and the application is then permitted to access the user’s data without a futur</w:t>
      </w:r>
      <w:r w:rsidRPr="001C3367">
        <w:rPr>
          <w:rFonts w:ascii="Times New Roman" w:eastAsia="Times New Roman" w:hAnsi="Times New Roman" w:cs="Times New Roman"/>
          <w:sz w:val="24"/>
          <w:szCs w:val="24"/>
        </w:rPr>
        <w:t>e sign-in. The server application has to first request offline authorization from its users explaining the access level that it will be requesting.</w:t>
      </w: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ab/>
        <w:t xml:space="preserve">Similar to the HIPAA security rules, the Privacy rule is to assure that individuals’ health information is </w:t>
      </w:r>
      <w:r w:rsidRPr="001C3367">
        <w:rPr>
          <w:rFonts w:ascii="Times New Roman" w:eastAsia="Times New Roman" w:hAnsi="Times New Roman" w:cs="Times New Roman"/>
          <w:sz w:val="24"/>
          <w:szCs w:val="24"/>
        </w:rPr>
        <w:t>properly protected while allowing the flow of information. A disclosure must be given when a request for access is presented. Any information must stay private unless permitted by the user to do otherwise. Users with the patient application will give acces</w:t>
      </w:r>
      <w:r w:rsidRPr="001C3367">
        <w:rPr>
          <w:rFonts w:ascii="Times New Roman" w:eastAsia="Times New Roman" w:hAnsi="Times New Roman" w:cs="Times New Roman"/>
          <w:sz w:val="24"/>
          <w:szCs w:val="24"/>
        </w:rPr>
        <w:t>s to the provider applications only if they have explicitly search for and added that provider. The user can also take away those rights in much the same way.</w:t>
      </w:r>
    </w:p>
    <w:p w:rsidR="00596C31" w:rsidRPr="001C3367" w:rsidRDefault="00596C31">
      <w:pPr>
        <w:rPr>
          <w:rFonts w:ascii="Times New Roman" w:hAnsi="Times New Roman" w:cs="Times New Roman"/>
          <w:sz w:val="24"/>
          <w:szCs w:val="24"/>
        </w:rPr>
      </w:pPr>
    </w:p>
    <w:p w:rsidR="00596C31" w:rsidRPr="009B2FA9" w:rsidRDefault="00BD5598">
      <w:pPr>
        <w:rPr>
          <w:rFonts w:ascii="Times New Roman" w:hAnsi="Times New Roman" w:cs="Times New Roman"/>
          <w:b/>
          <w:sz w:val="24"/>
          <w:szCs w:val="24"/>
        </w:rPr>
      </w:pPr>
      <w:r w:rsidRPr="009B2FA9">
        <w:rPr>
          <w:rFonts w:ascii="Times New Roman" w:eastAsia="Times New Roman" w:hAnsi="Times New Roman" w:cs="Times New Roman"/>
          <w:b/>
          <w:sz w:val="24"/>
          <w:szCs w:val="24"/>
        </w:rPr>
        <w:lastRenderedPageBreak/>
        <w:t>Bibliography</w:t>
      </w:r>
    </w:p>
    <w:p w:rsidR="00596C31" w:rsidRPr="001C3367" w:rsidRDefault="00BD5598">
      <w:pPr>
        <w:rPr>
          <w:rFonts w:ascii="Times New Roman" w:hAnsi="Times New Roman" w:cs="Times New Roman"/>
          <w:sz w:val="24"/>
          <w:szCs w:val="24"/>
        </w:rPr>
      </w:pPr>
      <w:hyperlink r:id="rId6">
        <w:r w:rsidRPr="001C3367">
          <w:rPr>
            <w:rFonts w:ascii="Times New Roman" w:eastAsia="Times New Roman" w:hAnsi="Times New Roman" w:cs="Times New Roman"/>
            <w:color w:val="1155CC"/>
            <w:sz w:val="24"/>
            <w:szCs w:val="24"/>
            <w:u w:val="single"/>
          </w:rPr>
          <w:t>http://www.hhs.gov/ocr/privacy/hipaa/understanding/summary/index.html</w:t>
        </w:r>
      </w:hyperlink>
      <w:r w:rsidRPr="001C3367">
        <w:rPr>
          <w:rFonts w:ascii="Times New Roman" w:eastAsia="Times New Roman" w:hAnsi="Times New Roman" w:cs="Times New Roman"/>
          <w:sz w:val="24"/>
          <w:szCs w:val="24"/>
        </w:rPr>
        <w:t xml:space="preserve"> (HIPAA: Privacy Rule)</w:t>
      </w:r>
    </w:p>
    <w:p w:rsidR="00596C31" w:rsidRPr="001C3367" w:rsidRDefault="00BD5598">
      <w:pPr>
        <w:rPr>
          <w:rFonts w:ascii="Times New Roman" w:hAnsi="Times New Roman" w:cs="Times New Roman"/>
          <w:sz w:val="24"/>
          <w:szCs w:val="24"/>
        </w:rPr>
      </w:pPr>
      <w:hyperlink r:id="rId7">
        <w:r w:rsidRPr="001C3367">
          <w:rPr>
            <w:rFonts w:ascii="Times New Roman" w:eastAsia="Times New Roman" w:hAnsi="Times New Roman" w:cs="Times New Roman"/>
            <w:color w:val="1155CC"/>
            <w:sz w:val="24"/>
            <w:szCs w:val="24"/>
            <w:u w:val="single"/>
          </w:rPr>
          <w:t>http://www.hhs.gov/ocr/privacy/hipaa/understanding/srsummary.html</w:t>
        </w:r>
      </w:hyperlink>
      <w:r w:rsidRPr="001C3367">
        <w:rPr>
          <w:rFonts w:ascii="Times New Roman" w:eastAsia="Times New Roman" w:hAnsi="Times New Roman" w:cs="Times New Roman"/>
          <w:sz w:val="24"/>
          <w:szCs w:val="24"/>
        </w:rPr>
        <w:t xml:space="preserve"> (HIPAA:</w:t>
      </w:r>
      <w:r w:rsidRPr="001C3367">
        <w:rPr>
          <w:rFonts w:ascii="Times New Roman" w:eastAsia="Times New Roman" w:hAnsi="Times New Roman" w:cs="Times New Roman"/>
          <w:sz w:val="24"/>
          <w:szCs w:val="24"/>
        </w:rPr>
        <w:t xml:space="preserve"> Security Rule)</w:t>
      </w:r>
    </w:p>
    <w:p w:rsidR="00596C31" w:rsidRPr="001C3367" w:rsidRDefault="00596C31">
      <w:pPr>
        <w:rPr>
          <w:rFonts w:ascii="Times New Roman" w:hAnsi="Times New Roman" w:cs="Times New Roman"/>
          <w:sz w:val="24"/>
          <w:szCs w:val="24"/>
        </w:rPr>
      </w:pP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b/>
          <w:sz w:val="24"/>
          <w:szCs w:val="24"/>
        </w:rPr>
        <w:t>Software Licensing (</w:t>
      </w:r>
      <w:proofErr w:type="spellStart"/>
      <w:r w:rsidRPr="001C3367">
        <w:rPr>
          <w:rFonts w:ascii="Times New Roman" w:eastAsia="Times New Roman" w:hAnsi="Times New Roman" w:cs="Times New Roman"/>
          <w:b/>
          <w:sz w:val="24"/>
          <w:szCs w:val="24"/>
        </w:rPr>
        <w:t>Che</w:t>
      </w:r>
      <w:proofErr w:type="spellEnd"/>
      <w:r w:rsidRPr="001C3367">
        <w:rPr>
          <w:rFonts w:ascii="Times New Roman" w:eastAsia="Times New Roman" w:hAnsi="Times New Roman" w:cs="Times New Roman"/>
          <w:b/>
          <w:sz w:val="24"/>
          <w:szCs w:val="24"/>
        </w:rPr>
        <w:t xml:space="preserve"> Chu)</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The Personal Health Assistant contains programs and development tools made by third party companies. Both commercial and open source software packages require a commercial or an open-source license if our appli</w:t>
      </w:r>
      <w:r w:rsidRPr="001C3367">
        <w:rPr>
          <w:rFonts w:ascii="Times New Roman" w:eastAsia="Times New Roman" w:hAnsi="Times New Roman" w:cs="Times New Roman"/>
          <w:sz w:val="24"/>
          <w:szCs w:val="24"/>
        </w:rPr>
        <w:t>cation is using them. Violation of software license can lead to a serious lawsuit. Some precedent cases even result in multi-million fine. Although our violation may be unintentional and minor, we must scrutinize the license agreements in order to avoid th</w:t>
      </w:r>
      <w:r w:rsidRPr="001C3367">
        <w:rPr>
          <w:rFonts w:ascii="Times New Roman" w:eastAsia="Times New Roman" w:hAnsi="Times New Roman" w:cs="Times New Roman"/>
          <w:sz w:val="24"/>
          <w:szCs w:val="24"/>
        </w:rPr>
        <w:t>is situation. In the following paragraphs, we are going to present our usage of software packages and software’s license and regulation.</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MySQL is used in the Middle Layer Server for Personal Health Assistant’s Account System. We currently use MySQL Communi</w:t>
      </w:r>
      <w:r w:rsidRPr="001C3367">
        <w:rPr>
          <w:rFonts w:ascii="Times New Roman" w:eastAsia="Times New Roman" w:hAnsi="Times New Roman" w:cs="Times New Roman"/>
          <w:sz w:val="24"/>
          <w:szCs w:val="24"/>
        </w:rPr>
        <w:t>ty Edition which is the open source version of MySQL. The Enterprise Edition comes with additional technical support and backup tools but we don’t need edition until we need to scale up PHA. MySQL is under the GNU General Public License (GPL license for sh</w:t>
      </w:r>
      <w:r w:rsidRPr="001C3367">
        <w:rPr>
          <w:rFonts w:ascii="Times New Roman" w:eastAsia="Times New Roman" w:hAnsi="Times New Roman" w:cs="Times New Roman"/>
          <w:sz w:val="24"/>
          <w:szCs w:val="24"/>
        </w:rPr>
        <w:t>ort) with Free and Open Source Software License Exception (FOSS License Exception). GPL grants the end-user the following rights: 1. Execute the program for any purpose 2. Change the software to suit the needs 3. Share the changes you make. FOSS requires t</w:t>
      </w:r>
      <w:r w:rsidRPr="001C3367">
        <w:rPr>
          <w:rFonts w:ascii="Times New Roman" w:eastAsia="Times New Roman" w:hAnsi="Times New Roman" w:cs="Times New Roman"/>
          <w:sz w:val="24"/>
          <w:szCs w:val="24"/>
        </w:rPr>
        <w:t>he user to obey GPL and not to include any work licensed under GPL if the user intends to distribute a modified version of MySQL. In our case, MySQL is an infrastructural and internal part of the Middle Layer Server, which means MySQL is only installed and</w:t>
      </w:r>
      <w:r w:rsidRPr="001C3367">
        <w:rPr>
          <w:rFonts w:ascii="Times New Roman" w:eastAsia="Times New Roman" w:hAnsi="Times New Roman" w:cs="Times New Roman"/>
          <w:sz w:val="24"/>
          <w:szCs w:val="24"/>
        </w:rPr>
        <w:t xml:space="preserve"> executed on our server. Our patients and health providers won’t receive any part MySQL in their PHA. Therefore, our usage is not violating both licenses.</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We chose Microsoft HealthVault as our online health information platform; therefore, our uses of Heal</w:t>
      </w:r>
      <w:r w:rsidRPr="001C3367">
        <w:rPr>
          <w:rFonts w:ascii="Times New Roman" w:eastAsia="Times New Roman" w:hAnsi="Times New Roman" w:cs="Times New Roman"/>
          <w:sz w:val="24"/>
          <w:szCs w:val="24"/>
        </w:rPr>
        <w:t>thVault are under the regulation of Microsoft. Microsoft specifies that services owned by Microsoft Corporation (not including components owned by third parties who have granted Microsoft permission to use) can be licensed if we are granted explicit permis</w:t>
      </w:r>
      <w:r w:rsidRPr="001C3367">
        <w:rPr>
          <w:rFonts w:ascii="Times New Roman" w:eastAsia="Times New Roman" w:hAnsi="Times New Roman" w:cs="Times New Roman"/>
          <w:sz w:val="24"/>
          <w:szCs w:val="24"/>
        </w:rPr>
        <w:t xml:space="preserve">sion under the License Terms. The License Terms has four basic requirements that we must follow: 1. </w:t>
      </w:r>
      <w:proofErr w:type="gramStart"/>
      <w:r w:rsidRPr="001C3367">
        <w:rPr>
          <w:rFonts w:ascii="Times New Roman" w:eastAsia="Times New Roman" w:hAnsi="Times New Roman" w:cs="Times New Roman"/>
          <w:sz w:val="24"/>
          <w:szCs w:val="24"/>
        </w:rPr>
        <w:t>When</w:t>
      </w:r>
      <w:proofErr w:type="gramEnd"/>
      <w:r w:rsidRPr="001C3367">
        <w:rPr>
          <w:rFonts w:ascii="Times New Roman" w:eastAsia="Times New Roman" w:hAnsi="Times New Roman" w:cs="Times New Roman"/>
          <w:sz w:val="24"/>
          <w:szCs w:val="24"/>
        </w:rPr>
        <w:t xml:space="preserve"> referencing to a Microsoft service, use the full name of the product 2. Include the statement: “Used with permission from Microsoft.” 3. Our use may no</w:t>
      </w:r>
      <w:r w:rsidRPr="001C3367">
        <w:rPr>
          <w:rFonts w:ascii="Times New Roman" w:eastAsia="Times New Roman" w:hAnsi="Times New Roman" w:cs="Times New Roman"/>
          <w:sz w:val="24"/>
          <w:szCs w:val="24"/>
        </w:rPr>
        <w:t>t be obscene or erotic 4. We may link to Microsoft content by text link or a clickable Microsoft product logo link. No other images may be used as a link to a Microsoft site.</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The Personal Health Assistant is developed using Titanium Studio as a development</w:t>
      </w:r>
      <w:r w:rsidRPr="001C3367">
        <w:rPr>
          <w:rFonts w:ascii="Times New Roman" w:eastAsia="Times New Roman" w:hAnsi="Times New Roman" w:cs="Times New Roman"/>
          <w:sz w:val="24"/>
          <w:szCs w:val="24"/>
        </w:rPr>
        <w:t xml:space="preserve"> platform, which uses JavaScript as the programming language. Titanium Studio is owned and developed by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Incorporate. It is under a free software license called Apache License 2.0 that allows the user of the software the freedom to use the soft</w:t>
      </w:r>
      <w:r w:rsidRPr="001C3367">
        <w:rPr>
          <w:rFonts w:ascii="Times New Roman" w:eastAsia="Times New Roman" w:hAnsi="Times New Roman" w:cs="Times New Roman"/>
          <w:sz w:val="24"/>
          <w:szCs w:val="24"/>
        </w:rPr>
        <w:t xml:space="preserve">ware to distribute it, to modify it.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offers different service plans: App Explore (Community Edition) and App Accelerate (Enterprise Edition). We are currently enrolled in the App Explore plan which is free </w:t>
      </w:r>
      <w:r w:rsidRPr="001C3367">
        <w:rPr>
          <w:rFonts w:ascii="Times New Roman" w:eastAsia="Times New Roman" w:hAnsi="Times New Roman" w:cs="Times New Roman"/>
          <w:sz w:val="24"/>
          <w:szCs w:val="24"/>
        </w:rPr>
        <w:lastRenderedPageBreak/>
        <w:t>of charge. In “App Explore License Ag</w:t>
      </w:r>
      <w:r w:rsidRPr="001C3367">
        <w:rPr>
          <w:rFonts w:ascii="Times New Roman" w:eastAsia="Times New Roman" w:hAnsi="Times New Roman" w:cs="Times New Roman"/>
          <w:sz w:val="24"/>
          <w:szCs w:val="24"/>
        </w:rPr>
        <w:t xml:space="preserve">reement for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Titanium Studio”,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specifies that users are only granted with the right to install and use Titanium Studio solely to develop applications. The user must agree certain restrictions stated in the legal agreement, such as </w:t>
      </w:r>
      <w:r w:rsidRPr="001C3367">
        <w:rPr>
          <w:rFonts w:ascii="Times New Roman" w:eastAsia="Times New Roman" w:hAnsi="Times New Roman" w:cs="Times New Roman"/>
          <w:sz w:val="24"/>
          <w:szCs w:val="24"/>
        </w:rPr>
        <w:t xml:space="preserve">(a) not to modify, translate, or create derivative works from Studio (b) not to reverse engineer, decompile Studio, without the permission from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(c) Studio may not be copied, etc. The above statements show that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Studio is commercial</w:t>
      </w:r>
      <w:r w:rsidRPr="001C3367">
        <w:rPr>
          <w:rFonts w:ascii="Times New Roman" w:eastAsia="Times New Roman" w:hAnsi="Times New Roman" w:cs="Times New Roman"/>
          <w:sz w:val="24"/>
          <w:szCs w:val="24"/>
        </w:rPr>
        <w:t xml:space="preserve"> open-source software which contains both proprietary and open-source components. Nevertheless, since we are not going to modify Studio itself but use it as a tool, we are not going encounter any legal problem. In addition, the free-of-charge App Explore p</w:t>
      </w:r>
      <w:r w:rsidRPr="001C3367">
        <w:rPr>
          <w:rFonts w:ascii="Times New Roman" w:eastAsia="Times New Roman" w:hAnsi="Times New Roman" w:cs="Times New Roman"/>
          <w:sz w:val="24"/>
          <w:szCs w:val="24"/>
        </w:rPr>
        <w:t xml:space="preserve">rogram grants ownership of application to developers and user content contained in the application but Titanium Studio still belongs to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Inc. under all circumstance. But like other open source software, we have to reference to it in our applica</w:t>
      </w:r>
      <w:r w:rsidRPr="001C3367">
        <w:rPr>
          <w:rFonts w:ascii="Times New Roman" w:eastAsia="Times New Roman" w:hAnsi="Times New Roman" w:cs="Times New Roman"/>
          <w:sz w:val="24"/>
          <w:szCs w:val="24"/>
        </w:rPr>
        <w:t>tion if we use it as a part of our development.</w:t>
      </w:r>
    </w:p>
    <w:p w:rsidR="00596C31" w:rsidRPr="001C3367" w:rsidRDefault="00596C31">
      <w:pPr>
        <w:rPr>
          <w:rFonts w:ascii="Times New Roman" w:hAnsi="Times New Roman" w:cs="Times New Roman"/>
          <w:sz w:val="24"/>
          <w:szCs w:val="24"/>
        </w:rPr>
      </w:pPr>
    </w:p>
    <w:p w:rsidR="00596C31" w:rsidRPr="00A72B10" w:rsidRDefault="00BD5598">
      <w:pPr>
        <w:rPr>
          <w:rFonts w:ascii="Times New Roman" w:hAnsi="Times New Roman" w:cs="Times New Roman"/>
          <w:b/>
          <w:sz w:val="24"/>
          <w:szCs w:val="24"/>
        </w:rPr>
      </w:pPr>
      <w:r w:rsidRPr="00A72B10">
        <w:rPr>
          <w:rFonts w:ascii="Times New Roman" w:eastAsia="Times New Roman" w:hAnsi="Times New Roman" w:cs="Times New Roman"/>
          <w:b/>
          <w:sz w:val="24"/>
          <w:szCs w:val="24"/>
        </w:rPr>
        <w:t>References:</w:t>
      </w: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1.  </w:t>
      </w:r>
      <w:r w:rsidRPr="001C3367">
        <w:rPr>
          <w:rFonts w:ascii="Times New Roman" w:eastAsia="Times New Roman" w:hAnsi="Times New Roman" w:cs="Times New Roman"/>
          <w:sz w:val="24"/>
          <w:szCs w:val="24"/>
        </w:rPr>
        <w:tab/>
        <w:t xml:space="preserve">Commercial License for OEMs, ISVs, and </w:t>
      </w:r>
      <w:proofErr w:type="spellStart"/>
      <w:r w:rsidRPr="001C3367">
        <w:rPr>
          <w:rFonts w:ascii="Times New Roman" w:eastAsia="Times New Roman" w:hAnsi="Times New Roman" w:cs="Times New Roman"/>
          <w:sz w:val="24"/>
          <w:szCs w:val="24"/>
        </w:rPr>
        <w:t>Vars</w:t>
      </w:r>
      <w:proofErr w:type="spellEnd"/>
      <w:r w:rsidRPr="001C3367">
        <w:rPr>
          <w:rFonts w:ascii="Times New Roman" w:eastAsia="Times New Roman" w:hAnsi="Times New Roman" w:cs="Times New Roman"/>
          <w:sz w:val="24"/>
          <w:szCs w:val="24"/>
        </w:rPr>
        <w:t>, MySQL Q&amp;A</w:t>
      </w:r>
      <w:hyperlink r:id="rId8">
        <w:r w:rsidRPr="001C3367">
          <w:rPr>
            <w:rFonts w:ascii="Times New Roman" w:eastAsia="Times New Roman" w:hAnsi="Times New Roman" w:cs="Times New Roman"/>
            <w:color w:val="1155CC"/>
            <w:sz w:val="24"/>
            <w:szCs w:val="24"/>
            <w:u w:val="single"/>
          </w:rPr>
          <w:t xml:space="preserve"> http://www.mysql.com/about/legal/licensing/oem/</w:t>
        </w:r>
      </w:hyperlink>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2.  </w:t>
      </w:r>
      <w:r w:rsidRPr="001C3367">
        <w:rPr>
          <w:rFonts w:ascii="Times New Roman" w:eastAsia="Times New Roman" w:hAnsi="Times New Roman" w:cs="Times New Roman"/>
          <w:sz w:val="24"/>
          <w:szCs w:val="24"/>
        </w:rPr>
        <w:tab/>
      </w:r>
      <w:r w:rsidRPr="001C3367">
        <w:rPr>
          <w:rFonts w:ascii="Times New Roman" w:eastAsia="Times New Roman" w:hAnsi="Times New Roman" w:cs="Times New Roman"/>
          <w:sz w:val="24"/>
          <w:szCs w:val="24"/>
        </w:rPr>
        <w:t>GNU General Public License:</w:t>
      </w:r>
      <w:hyperlink r:id="rId9">
        <w:r w:rsidRPr="001C3367">
          <w:rPr>
            <w:rFonts w:ascii="Times New Roman" w:eastAsia="Times New Roman" w:hAnsi="Times New Roman" w:cs="Times New Roman"/>
            <w:color w:val="1155CC"/>
            <w:sz w:val="24"/>
            <w:szCs w:val="24"/>
            <w:u w:val="single"/>
          </w:rPr>
          <w:t xml:space="preserve"> http://www.gnu.org/licenses/gpl.html</w:t>
        </w:r>
      </w:hyperlink>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3.  </w:t>
      </w:r>
      <w:r w:rsidRPr="001C3367">
        <w:rPr>
          <w:rFonts w:ascii="Times New Roman" w:eastAsia="Times New Roman" w:hAnsi="Times New Roman" w:cs="Times New Roman"/>
          <w:sz w:val="24"/>
          <w:szCs w:val="24"/>
        </w:rPr>
        <w:tab/>
        <w:t>FOSS License Exception:</w:t>
      </w:r>
      <w:hyperlink r:id="rId10">
        <w:r w:rsidRPr="001C3367">
          <w:rPr>
            <w:rFonts w:ascii="Times New Roman" w:eastAsia="Times New Roman" w:hAnsi="Times New Roman" w:cs="Times New Roman"/>
            <w:color w:val="1155CC"/>
            <w:sz w:val="24"/>
            <w:szCs w:val="24"/>
            <w:u w:val="single"/>
          </w:rPr>
          <w:t xml:space="preserve"> http://www.mysql.com/about/l</w:t>
        </w:r>
        <w:r w:rsidRPr="001C3367">
          <w:rPr>
            <w:rFonts w:ascii="Times New Roman" w:eastAsia="Times New Roman" w:hAnsi="Times New Roman" w:cs="Times New Roman"/>
            <w:color w:val="1155CC"/>
            <w:sz w:val="24"/>
            <w:szCs w:val="24"/>
            <w:u w:val="single"/>
          </w:rPr>
          <w:t>egal/licensing/foss-exception/</w:t>
        </w:r>
      </w:hyperlink>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4.  </w:t>
      </w:r>
      <w:r w:rsidRPr="001C3367">
        <w:rPr>
          <w:rFonts w:ascii="Times New Roman" w:eastAsia="Times New Roman" w:hAnsi="Times New Roman" w:cs="Times New Roman"/>
          <w:sz w:val="24"/>
          <w:szCs w:val="24"/>
        </w:rPr>
        <w:tab/>
        <w:t>Use of Microsoft Copyrighted Content:</w:t>
      </w:r>
      <w:hyperlink r:id="rId11">
        <w:r w:rsidRPr="001C3367">
          <w:rPr>
            <w:rFonts w:ascii="Times New Roman" w:eastAsia="Times New Roman" w:hAnsi="Times New Roman" w:cs="Times New Roman"/>
            <w:color w:val="1155CC"/>
            <w:sz w:val="24"/>
            <w:szCs w:val="24"/>
            <w:u w:val="single"/>
          </w:rPr>
          <w:t xml:space="preserve"> http://www.microsoft.com/en-us/legal/intellectualproperty/Permissions/default.as</w:t>
        </w:r>
        <w:r w:rsidRPr="001C3367">
          <w:rPr>
            <w:rFonts w:ascii="Times New Roman" w:eastAsia="Times New Roman" w:hAnsi="Times New Roman" w:cs="Times New Roman"/>
            <w:color w:val="1155CC"/>
            <w:sz w:val="24"/>
            <w:szCs w:val="24"/>
            <w:u w:val="single"/>
          </w:rPr>
          <w:t>px</w:t>
        </w:r>
      </w:hyperlink>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5.  </w:t>
      </w:r>
      <w:r w:rsidRPr="001C3367">
        <w:rPr>
          <w:rFonts w:ascii="Times New Roman" w:eastAsia="Times New Roman" w:hAnsi="Times New Roman" w:cs="Times New Roman"/>
          <w:sz w:val="24"/>
          <w:szCs w:val="24"/>
        </w:rPr>
        <w:tab/>
        <w:t>Titanium App Explore License Agreement:</w:t>
      </w:r>
      <w:hyperlink r:id="rId12">
        <w:r w:rsidRPr="001C3367">
          <w:rPr>
            <w:rFonts w:ascii="Times New Roman" w:eastAsia="Times New Roman" w:hAnsi="Times New Roman" w:cs="Times New Roman"/>
            <w:color w:val="1155CC"/>
            <w:sz w:val="24"/>
            <w:szCs w:val="24"/>
            <w:u w:val="single"/>
          </w:rPr>
          <w:t xml:space="preserve"> http://www.appcelerator.com/legal/appexplore-agreement/</w:t>
        </w:r>
      </w:hyperlink>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 </w:t>
      </w: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 </w:t>
      </w:r>
      <w:r w:rsidRPr="001C3367">
        <w:rPr>
          <w:rFonts w:ascii="Times New Roman" w:eastAsia="Times New Roman" w:hAnsi="Times New Roman" w:cs="Times New Roman"/>
          <w:b/>
          <w:sz w:val="24"/>
          <w:szCs w:val="24"/>
        </w:rPr>
        <w:t xml:space="preserve">Developing Across Platforms (Brittany </w:t>
      </w:r>
      <w:proofErr w:type="spellStart"/>
      <w:r w:rsidRPr="001C3367">
        <w:rPr>
          <w:rFonts w:ascii="Times New Roman" w:eastAsia="Times New Roman" w:hAnsi="Times New Roman" w:cs="Times New Roman"/>
          <w:b/>
          <w:sz w:val="24"/>
          <w:szCs w:val="24"/>
        </w:rPr>
        <w:t>DePoi</w:t>
      </w:r>
      <w:proofErr w:type="spellEnd"/>
      <w:r w:rsidRPr="001C3367">
        <w:rPr>
          <w:rFonts w:ascii="Times New Roman" w:eastAsia="Times New Roman" w:hAnsi="Times New Roman" w:cs="Times New Roman"/>
          <w:b/>
          <w:sz w:val="24"/>
          <w:szCs w:val="24"/>
        </w:rPr>
        <w:t>)</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The goal of this project is </w:t>
      </w:r>
      <w:r w:rsidRPr="001C3367">
        <w:rPr>
          <w:rFonts w:ascii="Times New Roman" w:eastAsia="Times New Roman" w:hAnsi="Times New Roman" w:cs="Times New Roman"/>
          <w:sz w:val="24"/>
          <w:szCs w:val="24"/>
        </w:rPr>
        <w:t xml:space="preserve">to bring personal medical management to the patient and bridge the gap between patient and provider regardless of the type of mobile device. Before the development of cross platform tools, it was necessary for app developers to choose a platform or create </w:t>
      </w:r>
      <w:r w:rsidRPr="001C3367">
        <w:rPr>
          <w:rFonts w:ascii="Times New Roman" w:eastAsia="Times New Roman" w:hAnsi="Times New Roman" w:cs="Times New Roman"/>
          <w:sz w:val="24"/>
          <w:szCs w:val="24"/>
        </w:rPr>
        <w:t xml:space="preserve">and maintain code for multiple </w:t>
      </w:r>
      <w:proofErr w:type="gramStart"/>
      <w:r w:rsidRPr="001C3367">
        <w:rPr>
          <w:rFonts w:ascii="Times New Roman" w:eastAsia="Times New Roman" w:hAnsi="Times New Roman" w:cs="Times New Roman"/>
          <w:sz w:val="24"/>
          <w:szCs w:val="24"/>
        </w:rPr>
        <w:t>platform</w:t>
      </w:r>
      <w:proofErr w:type="gramEnd"/>
      <w:r w:rsidRPr="001C3367">
        <w:rPr>
          <w:rFonts w:ascii="Times New Roman" w:eastAsia="Times New Roman" w:hAnsi="Times New Roman" w:cs="Times New Roman"/>
          <w:sz w:val="24"/>
          <w:szCs w:val="24"/>
        </w:rPr>
        <w:t xml:space="preserve"> so as to not alienate target customers.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Titanium is the tool chosen for this project to develop code that can be deployed cross platform. </w:t>
      </w:r>
      <w:proofErr w:type="gramStart"/>
      <w:r w:rsidRPr="001C3367">
        <w:rPr>
          <w:rFonts w:ascii="Times New Roman" w:eastAsia="Times New Roman" w:hAnsi="Times New Roman" w:cs="Times New Roman"/>
          <w:sz w:val="24"/>
          <w:szCs w:val="24"/>
        </w:rPr>
        <w:t>Thus, eliminating the need to maintain multiple pieces of code.</w:t>
      </w:r>
      <w:proofErr w:type="gramEnd"/>
      <w:r w:rsidRPr="001C3367">
        <w:rPr>
          <w:rFonts w:ascii="Times New Roman" w:eastAsia="Times New Roman" w:hAnsi="Times New Roman" w:cs="Times New Roman"/>
          <w:sz w:val="24"/>
          <w:szCs w:val="24"/>
        </w:rPr>
        <w:t xml:space="preserve"> H</w:t>
      </w:r>
      <w:r w:rsidRPr="001C3367">
        <w:rPr>
          <w:rFonts w:ascii="Times New Roman" w:eastAsia="Times New Roman" w:hAnsi="Times New Roman" w:cs="Times New Roman"/>
          <w:sz w:val="24"/>
          <w:szCs w:val="24"/>
        </w:rPr>
        <w:t>owever, it is important to understand the realistic issues that may accompany using this choice over native code.</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Titanium is a pure </w:t>
      </w:r>
      <w:proofErr w:type="spellStart"/>
      <w:r w:rsidRPr="001C3367">
        <w:rPr>
          <w:rFonts w:ascii="Times New Roman" w:eastAsia="Times New Roman" w:hAnsi="Times New Roman" w:cs="Times New Roman"/>
          <w:sz w:val="24"/>
          <w:szCs w:val="24"/>
        </w:rPr>
        <w:t>javascript</w:t>
      </w:r>
      <w:proofErr w:type="spellEnd"/>
      <w:r w:rsidRPr="001C3367">
        <w:rPr>
          <w:rFonts w:ascii="Times New Roman" w:eastAsia="Times New Roman" w:hAnsi="Times New Roman" w:cs="Times New Roman"/>
          <w:sz w:val="24"/>
          <w:szCs w:val="24"/>
        </w:rPr>
        <w:t xml:space="preserve"> solution to the cross platform development movement. A JavaScript API uses native code to access device specific features. Meanwhile the applications JavaScript is interpreted using a JavaScript interpreter: </w:t>
      </w:r>
      <w:proofErr w:type="spellStart"/>
      <w:r w:rsidRPr="001C3367">
        <w:rPr>
          <w:rFonts w:ascii="Times New Roman" w:eastAsia="Times New Roman" w:hAnsi="Times New Roman" w:cs="Times New Roman"/>
          <w:sz w:val="24"/>
          <w:szCs w:val="24"/>
        </w:rPr>
        <w:t>JavaScriptCore</w:t>
      </w:r>
      <w:proofErr w:type="spellEnd"/>
      <w:r w:rsidRPr="001C3367">
        <w:rPr>
          <w:rFonts w:ascii="Times New Roman" w:eastAsia="Times New Roman" w:hAnsi="Times New Roman" w:cs="Times New Roman"/>
          <w:sz w:val="24"/>
          <w:szCs w:val="24"/>
        </w:rPr>
        <w:t xml:space="preserve"> for</w:t>
      </w:r>
      <w:r w:rsidRPr="001C3367">
        <w:rPr>
          <w:rFonts w:ascii="Times New Roman" w:eastAsia="Times New Roman" w:hAnsi="Times New Roman" w:cs="Times New Roman"/>
          <w:sz w:val="24"/>
          <w:szCs w:val="24"/>
        </w:rPr>
        <w:t xml:space="preserve"> </w:t>
      </w:r>
      <w:proofErr w:type="spellStart"/>
      <w:r w:rsidRPr="001C3367">
        <w:rPr>
          <w:rFonts w:ascii="Times New Roman" w:eastAsia="Times New Roman" w:hAnsi="Times New Roman" w:cs="Times New Roman"/>
          <w:sz w:val="24"/>
          <w:szCs w:val="24"/>
        </w:rPr>
        <w:t>iOS</w:t>
      </w:r>
      <w:proofErr w:type="spellEnd"/>
      <w:r w:rsidRPr="001C3367">
        <w:rPr>
          <w:rFonts w:ascii="Times New Roman" w:eastAsia="Times New Roman" w:hAnsi="Times New Roman" w:cs="Times New Roman"/>
          <w:sz w:val="24"/>
          <w:szCs w:val="24"/>
        </w:rPr>
        <w:t xml:space="preserve"> and Mozilla Rhino for Android. It does not use a </w:t>
      </w:r>
      <w:proofErr w:type="spellStart"/>
      <w:r w:rsidRPr="001C3367">
        <w:rPr>
          <w:rFonts w:ascii="Times New Roman" w:eastAsia="Times New Roman" w:hAnsi="Times New Roman" w:cs="Times New Roman"/>
          <w:sz w:val="24"/>
          <w:szCs w:val="24"/>
        </w:rPr>
        <w:t>webview</w:t>
      </w:r>
      <w:proofErr w:type="spellEnd"/>
      <w:r w:rsidRPr="001C3367">
        <w:rPr>
          <w:rFonts w:ascii="Times New Roman" w:eastAsia="Times New Roman" w:hAnsi="Times New Roman" w:cs="Times New Roman"/>
          <w:sz w:val="24"/>
          <w:szCs w:val="24"/>
        </w:rPr>
        <w:t xml:space="preserve"> for deploying applications, like Apache Cordova (</w:t>
      </w:r>
      <w:proofErr w:type="spellStart"/>
      <w:r w:rsidRPr="001C3367">
        <w:rPr>
          <w:rFonts w:ascii="Times New Roman" w:eastAsia="Times New Roman" w:hAnsi="Times New Roman" w:cs="Times New Roman"/>
          <w:sz w:val="24"/>
          <w:szCs w:val="24"/>
        </w:rPr>
        <w:t>PhoneGap</w:t>
      </w:r>
      <w:proofErr w:type="spellEnd"/>
      <w:r w:rsidRPr="001C3367">
        <w:rPr>
          <w:rFonts w:ascii="Times New Roman" w:eastAsia="Times New Roman" w:hAnsi="Times New Roman" w:cs="Times New Roman"/>
          <w:sz w:val="24"/>
          <w:szCs w:val="24"/>
        </w:rPr>
        <w:t xml:space="preserve">) and therefore does not have access to the same JavaScript frameworks such as </w:t>
      </w:r>
      <w:proofErr w:type="spellStart"/>
      <w:r w:rsidRPr="001C3367">
        <w:rPr>
          <w:rFonts w:ascii="Times New Roman" w:eastAsia="Times New Roman" w:hAnsi="Times New Roman" w:cs="Times New Roman"/>
          <w:sz w:val="24"/>
          <w:szCs w:val="24"/>
        </w:rPr>
        <w:t>jQuerryMobile</w:t>
      </w:r>
      <w:proofErr w:type="spellEnd"/>
      <w:r w:rsidRPr="001C3367">
        <w:rPr>
          <w:rFonts w:ascii="Times New Roman" w:eastAsia="Times New Roman" w:hAnsi="Times New Roman" w:cs="Times New Roman"/>
          <w:sz w:val="24"/>
          <w:szCs w:val="24"/>
        </w:rPr>
        <w:t>.</w:t>
      </w:r>
    </w:p>
    <w:p w:rsidR="00596C31" w:rsidRPr="001C3367" w:rsidRDefault="00BD5598" w:rsidP="00A72B10">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As a result, the code developed for this pr</w:t>
      </w:r>
      <w:r w:rsidRPr="001C3367">
        <w:rPr>
          <w:rFonts w:ascii="Times New Roman" w:eastAsia="Times New Roman" w:hAnsi="Times New Roman" w:cs="Times New Roman"/>
          <w:sz w:val="24"/>
          <w:szCs w:val="24"/>
        </w:rPr>
        <w:t xml:space="preserve">oject will have certain limitations. First, because it is not strictly a cross compiler (in the sense that the JavaScript that is written is not </w:t>
      </w:r>
      <w:r w:rsidRPr="001C3367">
        <w:rPr>
          <w:rFonts w:ascii="Times New Roman" w:eastAsia="Times New Roman" w:hAnsi="Times New Roman" w:cs="Times New Roman"/>
          <w:sz w:val="24"/>
          <w:szCs w:val="24"/>
        </w:rPr>
        <w:lastRenderedPageBreak/>
        <w:t>translated into Objective-C and then compiled, it creates a symbol mapping that is translated at runtime) perfo</w:t>
      </w:r>
      <w:r w:rsidRPr="001C3367">
        <w:rPr>
          <w:rFonts w:ascii="Times New Roman" w:eastAsia="Times New Roman" w:hAnsi="Times New Roman" w:cs="Times New Roman"/>
          <w:sz w:val="24"/>
          <w:szCs w:val="24"/>
        </w:rPr>
        <w:t>rmance is a consideration. Commercial grade performance is another realistic issue that this will affect. The translation of the Titanium code provides close to native performance, but because it is not completely native code it will have worse performance</w:t>
      </w:r>
      <w:r w:rsidRPr="001C3367">
        <w:rPr>
          <w:rFonts w:ascii="Times New Roman" w:eastAsia="Times New Roman" w:hAnsi="Times New Roman" w:cs="Times New Roman"/>
          <w:sz w:val="24"/>
          <w:szCs w:val="24"/>
        </w:rPr>
        <w:t xml:space="preserve"> than native code in specific instances. This is something to consider throughout the prototyping and commercialization process to make the application as fast as possible. Also to consider, is that although Titanium developers have worked to have Titanium</w:t>
      </w:r>
      <w:r w:rsidRPr="001C3367">
        <w:rPr>
          <w:rFonts w:ascii="Times New Roman" w:eastAsia="Times New Roman" w:hAnsi="Times New Roman" w:cs="Times New Roman"/>
          <w:sz w:val="24"/>
          <w:szCs w:val="24"/>
        </w:rPr>
        <w:t xml:space="preserve"> code almost indistinguishable from the same direct object-c code, Titanium has been shown to perform better on </w:t>
      </w:r>
      <w:proofErr w:type="spellStart"/>
      <w:r w:rsidRPr="001C3367">
        <w:rPr>
          <w:rFonts w:ascii="Times New Roman" w:eastAsia="Times New Roman" w:hAnsi="Times New Roman" w:cs="Times New Roman"/>
          <w:sz w:val="24"/>
          <w:szCs w:val="24"/>
        </w:rPr>
        <w:t>iOS</w:t>
      </w:r>
      <w:proofErr w:type="spellEnd"/>
      <w:r w:rsidRPr="001C3367">
        <w:rPr>
          <w:rFonts w:ascii="Times New Roman" w:eastAsia="Times New Roman" w:hAnsi="Times New Roman" w:cs="Times New Roman"/>
          <w:sz w:val="24"/>
          <w:szCs w:val="24"/>
        </w:rPr>
        <w:t xml:space="preserve"> than Android devices. This will </w:t>
      </w:r>
      <w:proofErr w:type="spellStart"/>
      <w:proofErr w:type="gramStart"/>
      <w:r w:rsidRPr="001C3367">
        <w:rPr>
          <w:rFonts w:ascii="Times New Roman" w:eastAsia="Times New Roman" w:hAnsi="Times New Roman" w:cs="Times New Roman"/>
          <w:sz w:val="24"/>
          <w:szCs w:val="24"/>
        </w:rPr>
        <w:t>effect</w:t>
      </w:r>
      <w:proofErr w:type="spellEnd"/>
      <w:proofErr w:type="gramEnd"/>
      <w:r w:rsidRPr="001C3367">
        <w:rPr>
          <w:rFonts w:ascii="Times New Roman" w:eastAsia="Times New Roman" w:hAnsi="Times New Roman" w:cs="Times New Roman"/>
          <w:sz w:val="24"/>
          <w:szCs w:val="24"/>
        </w:rPr>
        <w:t xml:space="preserve"> the testing and the layout of the code to ensure acceptable performance on all devices. It might also</w:t>
      </w:r>
      <w:r w:rsidRPr="001C3367">
        <w:rPr>
          <w:rFonts w:ascii="Times New Roman" w:eastAsia="Times New Roman" w:hAnsi="Times New Roman" w:cs="Times New Roman"/>
          <w:sz w:val="24"/>
          <w:szCs w:val="24"/>
        </w:rPr>
        <w:t xml:space="preserve"> limit the scope of what we are able to accomplish in the given time frame because all of the code needs to be altered slightly after being tested on one device to work on another. </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Also important to consider is the reliance that using Titanium to develop </w:t>
      </w:r>
      <w:r w:rsidRPr="001C3367">
        <w:rPr>
          <w:rFonts w:ascii="Times New Roman" w:eastAsia="Times New Roman" w:hAnsi="Times New Roman" w:cs="Times New Roman"/>
          <w:sz w:val="24"/>
          <w:szCs w:val="24"/>
        </w:rPr>
        <w:t>cross platform places on the maintainability of the code. Though it is possible to incorporate new native code by creating a Titanium module, the ability of the code to keep up with the technology will be dependent on the Titanium API as well as the JavaSc</w:t>
      </w:r>
      <w:r w:rsidRPr="001C3367">
        <w:rPr>
          <w:rFonts w:ascii="Times New Roman" w:eastAsia="Times New Roman" w:hAnsi="Times New Roman" w:cs="Times New Roman"/>
          <w:sz w:val="24"/>
          <w:szCs w:val="24"/>
        </w:rPr>
        <w:t xml:space="preserve">ript compilers of the devices. It is very important once the customer downloads the application on his or her mobile </w:t>
      </w:r>
      <w:proofErr w:type="gramStart"/>
      <w:r w:rsidRPr="001C3367">
        <w:rPr>
          <w:rFonts w:ascii="Times New Roman" w:eastAsia="Times New Roman" w:hAnsi="Times New Roman" w:cs="Times New Roman"/>
          <w:sz w:val="24"/>
          <w:szCs w:val="24"/>
        </w:rPr>
        <w:t>device, that</w:t>
      </w:r>
      <w:proofErr w:type="gramEnd"/>
      <w:r w:rsidRPr="001C3367">
        <w:rPr>
          <w:rFonts w:ascii="Times New Roman" w:eastAsia="Times New Roman" w:hAnsi="Times New Roman" w:cs="Times New Roman"/>
          <w:sz w:val="24"/>
          <w:szCs w:val="24"/>
        </w:rPr>
        <w:t xml:space="preserve"> the application will continue to work even if the operating system is upgraded. If Apple decides to upgrade their operating sy</w:t>
      </w:r>
      <w:r w:rsidRPr="001C3367">
        <w:rPr>
          <w:rFonts w:ascii="Times New Roman" w:eastAsia="Times New Roman" w:hAnsi="Times New Roman" w:cs="Times New Roman"/>
          <w:sz w:val="24"/>
          <w:szCs w:val="24"/>
        </w:rPr>
        <w:t xml:space="preserve">stem, Titanium needs to </w:t>
      </w:r>
      <w:proofErr w:type="spellStart"/>
      <w:r w:rsidRPr="001C3367">
        <w:rPr>
          <w:rFonts w:ascii="Times New Roman" w:eastAsia="Times New Roman" w:hAnsi="Times New Roman" w:cs="Times New Roman"/>
          <w:sz w:val="24"/>
          <w:szCs w:val="24"/>
        </w:rPr>
        <w:t>repond</w:t>
      </w:r>
      <w:proofErr w:type="spellEnd"/>
      <w:r w:rsidRPr="001C3367">
        <w:rPr>
          <w:rFonts w:ascii="Times New Roman" w:eastAsia="Times New Roman" w:hAnsi="Times New Roman" w:cs="Times New Roman"/>
          <w:sz w:val="24"/>
          <w:szCs w:val="24"/>
        </w:rPr>
        <w:t xml:space="preserve"> to get a release of Titanium out that will work on the operating system. This dependency on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to maintain their JavaScript API might create a lag in the functionality of the application for users, or require the us</w:t>
      </w:r>
      <w:r w:rsidRPr="001C3367">
        <w:rPr>
          <w:rFonts w:ascii="Times New Roman" w:eastAsia="Times New Roman" w:hAnsi="Times New Roman" w:cs="Times New Roman"/>
          <w:sz w:val="24"/>
          <w:szCs w:val="24"/>
        </w:rPr>
        <w:t>er to wait until this functionality is addressed to update the operating system if s/he wants to ensure the use of the app. Furthermore, when a new operating system for a mobile device is released and it contains new native features, the code for this proj</w:t>
      </w:r>
      <w:r w:rsidRPr="001C3367">
        <w:rPr>
          <w:rFonts w:ascii="Times New Roman" w:eastAsia="Times New Roman" w:hAnsi="Times New Roman" w:cs="Times New Roman"/>
          <w:sz w:val="24"/>
          <w:szCs w:val="24"/>
        </w:rPr>
        <w:t>ect is reliant on Titanium to provide the new API functionality before the new features can be utilized.</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Due to the versatility of platforms we wish to bring to this project, understanding the tool that we are utilizing vital. Realistic issues for the proj</w:t>
      </w:r>
      <w:r w:rsidRPr="001C3367">
        <w:rPr>
          <w:rFonts w:ascii="Times New Roman" w:eastAsia="Times New Roman" w:hAnsi="Times New Roman" w:cs="Times New Roman"/>
          <w:sz w:val="24"/>
          <w:szCs w:val="24"/>
        </w:rPr>
        <w:t xml:space="preserve">ect in terms of cross platform development are shaped by </w:t>
      </w:r>
      <w:proofErr w:type="spellStart"/>
      <w:r w:rsidRPr="001C3367">
        <w:rPr>
          <w:rFonts w:ascii="Times New Roman" w:eastAsia="Times New Roman" w:hAnsi="Times New Roman" w:cs="Times New Roman"/>
          <w:sz w:val="24"/>
          <w:szCs w:val="24"/>
        </w:rPr>
        <w:t>Titamium’s</w:t>
      </w:r>
      <w:proofErr w:type="spellEnd"/>
      <w:r w:rsidRPr="001C3367">
        <w:rPr>
          <w:rFonts w:ascii="Times New Roman" w:eastAsia="Times New Roman" w:hAnsi="Times New Roman" w:cs="Times New Roman"/>
          <w:sz w:val="24"/>
          <w:szCs w:val="24"/>
        </w:rPr>
        <w:t xml:space="preserve"> strengths, weaknesses, performance issues, dependencies and maintainability. Testing must be extensive and continue to be extensive with each update of any of the mobile operating systems </w:t>
      </w:r>
      <w:r w:rsidRPr="001C3367">
        <w:rPr>
          <w:rFonts w:ascii="Times New Roman" w:eastAsia="Times New Roman" w:hAnsi="Times New Roman" w:cs="Times New Roman"/>
          <w:sz w:val="24"/>
          <w:szCs w:val="24"/>
        </w:rPr>
        <w:t>or the Titanium development platform.</w:t>
      </w:r>
    </w:p>
    <w:p w:rsidR="00596C31" w:rsidRPr="001C3367" w:rsidRDefault="00596C31">
      <w:pPr>
        <w:rPr>
          <w:rFonts w:ascii="Times New Roman" w:hAnsi="Times New Roman" w:cs="Times New Roman"/>
          <w:sz w:val="24"/>
          <w:szCs w:val="24"/>
        </w:rPr>
      </w:pPr>
    </w:p>
    <w:p w:rsidR="00596C31" w:rsidRPr="00A72B10" w:rsidRDefault="00BD5598">
      <w:pPr>
        <w:rPr>
          <w:rFonts w:ascii="Times New Roman" w:hAnsi="Times New Roman" w:cs="Times New Roman"/>
          <w:b/>
          <w:sz w:val="24"/>
          <w:szCs w:val="24"/>
        </w:rPr>
      </w:pPr>
      <w:r w:rsidRPr="00A72B10">
        <w:rPr>
          <w:rFonts w:ascii="Times New Roman" w:eastAsia="Times New Roman" w:hAnsi="Times New Roman" w:cs="Times New Roman"/>
          <w:b/>
          <w:sz w:val="24"/>
          <w:szCs w:val="24"/>
        </w:rPr>
        <w:t>References:</w:t>
      </w: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1. </w:t>
      </w:r>
      <w:proofErr w:type="spellStart"/>
      <w:r w:rsidRPr="001C3367">
        <w:rPr>
          <w:rFonts w:ascii="Times New Roman" w:eastAsia="Times New Roman" w:hAnsi="Times New Roman" w:cs="Times New Roman"/>
          <w:sz w:val="24"/>
          <w:szCs w:val="24"/>
        </w:rPr>
        <w:t>Appcelerator</w:t>
      </w:r>
      <w:proofErr w:type="spellEnd"/>
      <w:r w:rsidRPr="001C3367">
        <w:rPr>
          <w:rFonts w:ascii="Times New Roman" w:eastAsia="Times New Roman" w:hAnsi="Times New Roman" w:cs="Times New Roman"/>
          <w:sz w:val="24"/>
          <w:szCs w:val="24"/>
        </w:rPr>
        <w:t xml:space="preserve"> Developers</w:t>
      </w:r>
    </w:p>
    <w:p w:rsidR="00596C31" w:rsidRPr="001C3367" w:rsidRDefault="00BD5598">
      <w:pPr>
        <w:rPr>
          <w:rFonts w:ascii="Times New Roman" w:hAnsi="Times New Roman" w:cs="Times New Roman"/>
          <w:sz w:val="24"/>
          <w:szCs w:val="24"/>
        </w:rPr>
      </w:pPr>
      <w:hyperlink r:id="rId13">
        <w:r w:rsidRPr="001C3367">
          <w:rPr>
            <w:rFonts w:ascii="Times New Roman" w:eastAsia="Times New Roman" w:hAnsi="Times New Roman" w:cs="Times New Roman"/>
            <w:color w:val="1155CC"/>
            <w:sz w:val="24"/>
            <w:szCs w:val="24"/>
            <w:u w:val="single"/>
          </w:rPr>
          <w:t>http://www.appcelerator.com/developers/</w:t>
        </w:r>
      </w:hyperlink>
    </w:p>
    <w:p w:rsidR="00596C31" w:rsidRPr="001C3367" w:rsidRDefault="00596C31">
      <w:pPr>
        <w:rPr>
          <w:rFonts w:ascii="Times New Roman" w:hAnsi="Times New Roman" w:cs="Times New Roman"/>
          <w:sz w:val="24"/>
          <w:szCs w:val="24"/>
        </w:rPr>
      </w:pPr>
    </w:p>
    <w:p w:rsidR="00596C31" w:rsidRPr="001C3367" w:rsidRDefault="00BD5598">
      <w:pPr>
        <w:rPr>
          <w:rFonts w:ascii="Times New Roman" w:hAnsi="Times New Roman" w:cs="Times New Roman"/>
          <w:sz w:val="24"/>
          <w:szCs w:val="24"/>
        </w:rPr>
      </w:pPr>
      <w:r w:rsidRPr="001C3367">
        <w:rPr>
          <w:rFonts w:ascii="Times New Roman" w:eastAsia="Times New Roman" w:hAnsi="Times New Roman" w:cs="Times New Roman"/>
          <w:b/>
          <w:sz w:val="24"/>
          <w:szCs w:val="24"/>
        </w:rPr>
        <w:t>Ethical Issues (Wei Cheng Lin):</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Working on a system which involves using, tra</w:t>
      </w:r>
      <w:r w:rsidRPr="001C3367">
        <w:rPr>
          <w:rFonts w:ascii="Times New Roman" w:eastAsia="Times New Roman" w:hAnsi="Times New Roman" w:cs="Times New Roman"/>
          <w:sz w:val="24"/>
          <w:szCs w:val="24"/>
        </w:rPr>
        <w:t>nsmitting, and editing personal health records can present both ethical and legal issues.  Many aspects of the PHA System use personal health records to give feedback/suggestion to the patient or provider.  This creates both ethical and legal issues in how</w:t>
      </w:r>
      <w:r w:rsidRPr="001C3367">
        <w:rPr>
          <w:rFonts w:ascii="Times New Roman" w:eastAsia="Times New Roman" w:hAnsi="Times New Roman" w:cs="Times New Roman"/>
          <w:sz w:val="24"/>
          <w:szCs w:val="24"/>
        </w:rPr>
        <w:t xml:space="preserve"> the system uses the patient information and how the data can be used to </w:t>
      </w:r>
      <w:r w:rsidRPr="001C3367">
        <w:rPr>
          <w:rFonts w:ascii="Times New Roman" w:eastAsia="Times New Roman" w:hAnsi="Times New Roman" w:cs="Times New Roman"/>
          <w:sz w:val="24"/>
          <w:szCs w:val="24"/>
        </w:rPr>
        <w:lastRenderedPageBreak/>
        <w:t>change the way the user live in their daily lives.  There are several components that have to be addressed in the design and implementation of the system in order to create an ethical</w:t>
      </w:r>
      <w:r w:rsidRPr="001C3367">
        <w:rPr>
          <w:rFonts w:ascii="Times New Roman" w:eastAsia="Times New Roman" w:hAnsi="Times New Roman" w:cs="Times New Roman"/>
          <w:sz w:val="24"/>
          <w:szCs w:val="24"/>
        </w:rPr>
        <w:t xml:space="preserve"> system for the end user and to minimize legal issues that may appear in the future.</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 xml:space="preserve"> Autonomy is one of the major components when creating and designing an ethical health care system like the PHA.  By definition, autonomy in the context means letting “ind</w:t>
      </w:r>
      <w:r w:rsidRPr="001C3367">
        <w:rPr>
          <w:rFonts w:ascii="Times New Roman" w:eastAsia="Times New Roman" w:hAnsi="Times New Roman" w:cs="Times New Roman"/>
          <w:sz w:val="24"/>
          <w:szCs w:val="24"/>
        </w:rPr>
        <w:t>ividuals make their own choices and develop their own lives in the context of a particular society and in dialogue with that society.” This means that any ethical health care system such as the PHA must allow the patient to have complete control of their h</w:t>
      </w:r>
      <w:r w:rsidRPr="001C3367">
        <w:rPr>
          <w:rFonts w:ascii="Times New Roman" w:eastAsia="Times New Roman" w:hAnsi="Times New Roman" w:cs="Times New Roman"/>
          <w:sz w:val="24"/>
          <w:szCs w:val="24"/>
        </w:rPr>
        <w:t>ealth.  When designing a system such as the PHA, autonomy must be preserved.  However, one of the main functionality of the PHA system is to give recommendation based on health records given by the patient.  For example, the system is likely to suggest the</w:t>
      </w:r>
      <w:r w:rsidRPr="001C3367">
        <w:rPr>
          <w:rFonts w:ascii="Times New Roman" w:eastAsia="Times New Roman" w:hAnsi="Times New Roman" w:cs="Times New Roman"/>
          <w:sz w:val="24"/>
          <w:szCs w:val="24"/>
        </w:rPr>
        <w:t xml:space="preserve"> patient to consume certain foods in order to increase their intake of certain vitamins and/or minerals.  </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Another part patient autonomy is embedded in electronic health records systems (EHRs).  In the modern world, increasingly, people are putting their h</w:t>
      </w:r>
      <w:r w:rsidRPr="001C3367">
        <w:rPr>
          <w:rFonts w:ascii="Times New Roman" w:eastAsia="Times New Roman" w:hAnsi="Times New Roman" w:cs="Times New Roman"/>
          <w:sz w:val="24"/>
          <w:szCs w:val="24"/>
        </w:rPr>
        <w:t xml:space="preserve">ealth records online to a HER system.  This allows the people to have easy access to their health records but it also creates ethical and privacy issues in how the data is kept and who can access the data.  The PHA system uses Microsoft HealthVault as the </w:t>
      </w:r>
      <w:r w:rsidRPr="001C3367">
        <w:rPr>
          <w:rFonts w:ascii="Times New Roman" w:eastAsia="Times New Roman" w:hAnsi="Times New Roman" w:cs="Times New Roman"/>
          <w:sz w:val="24"/>
          <w:szCs w:val="24"/>
        </w:rPr>
        <w:t>EHR as the source of healthcare data.  However, the PHA system itself does not have control of Microsoft HealthVault so therefore, the ethical issues from Microsoft HealthVault will transfer to the PHA application.  As a part of the PHA system, a middle la</w:t>
      </w:r>
      <w:r w:rsidRPr="001C3367">
        <w:rPr>
          <w:rFonts w:ascii="Times New Roman" w:eastAsia="Times New Roman" w:hAnsi="Times New Roman" w:cs="Times New Roman"/>
          <w:sz w:val="24"/>
          <w:szCs w:val="24"/>
        </w:rPr>
        <w:t xml:space="preserve">yer server is setup for extra security and privacy features such as setting permissions on who can access and/or edit their account.  Protecting user data is a critical part of ensuring an ethical system.  </w:t>
      </w:r>
    </w:p>
    <w:p w:rsidR="00596C31" w:rsidRPr="001C3367" w:rsidRDefault="00BD5598">
      <w:pPr>
        <w:ind w:firstLine="720"/>
        <w:rPr>
          <w:rFonts w:ascii="Times New Roman" w:hAnsi="Times New Roman" w:cs="Times New Roman"/>
          <w:sz w:val="24"/>
          <w:szCs w:val="24"/>
        </w:rPr>
      </w:pPr>
      <w:r w:rsidRPr="001C3367">
        <w:rPr>
          <w:rFonts w:ascii="Times New Roman" w:eastAsia="Times New Roman" w:hAnsi="Times New Roman" w:cs="Times New Roman"/>
          <w:sz w:val="24"/>
          <w:szCs w:val="24"/>
        </w:rPr>
        <w:t>Another important part in designing an ethical sy</w:t>
      </w:r>
      <w:r w:rsidRPr="001C3367">
        <w:rPr>
          <w:rFonts w:ascii="Times New Roman" w:eastAsia="Times New Roman" w:hAnsi="Times New Roman" w:cs="Times New Roman"/>
          <w:sz w:val="24"/>
          <w:szCs w:val="24"/>
        </w:rPr>
        <w:t>stem is giving accurate information.  As a health providing system such as the PHA, a bug in the code of the system can potentially be dangerous or even deadly for the user.  The application has to have sufficient testing before it is released for commerci</w:t>
      </w:r>
      <w:r w:rsidRPr="001C3367">
        <w:rPr>
          <w:rFonts w:ascii="Times New Roman" w:eastAsia="Times New Roman" w:hAnsi="Times New Roman" w:cs="Times New Roman"/>
          <w:sz w:val="24"/>
          <w:szCs w:val="24"/>
        </w:rPr>
        <w:t>alization.  However, even with a robust system, an error in calculation can still occur if given incorrect data by the user.  Therefore, it is important for the system to do self-testing to make sure all the data input and output is within reasonable range</w:t>
      </w:r>
      <w:r w:rsidRPr="001C3367">
        <w:rPr>
          <w:rFonts w:ascii="Times New Roman" w:eastAsia="Times New Roman" w:hAnsi="Times New Roman" w:cs="Times New Roman"/>
          <w:sz w:val="24"/>
          <w:szCs w:val="24"/>
        </w:rPr>
        <w:t>.  For example, the system should detect an error when wrong units are given and alert the user.  However smart the system might be, there is still no replacing a physical doctor/provider to monitor the patient.  The user has to be made aware of the fact t</w:t>
      </w:r>
      <w:r w:rsidRPr="001C3367">
        <w:rPr>
          <w:rFonts w:ascii="Times New Roman" w:eastAsia="Times New Roman" w:hAnsi="Times New Roman" w:cs="Times New Roman"/>
          <w:sz w:val="24"/>
          <w:szCs w:val="24"/>
        </w:rPr>
        <w:t xml:space="preserve">hat the PHA system cannot and will not replace having a real physician in terms of providing health care.  </w:t>
      </w:r>
    </w:p>
    <w:p w:rsidR="00596C31" w:rsidRDefault="00BD5598">
      <w:pPr>
        <w:ind w:firstLine="720"/>
        <w:rPr>
          <w:rFonts w:ascii="Times New Roman" w:eastAsia="Times New Roman" w:hAnsi="Times New Roman" w:cs="Times New Roman"/>
          <w:sz w:val="24"/>
          <w:szCs w:val="24"/>
        </w:rPr>
      </w:pPr>
      <w:r w:rsidRPr="001C3367">
        <w:rPr>
          <w:rFonts w:ascii="Times New Roman" w:eastAsia="Times New Roman" w:hAnsi="Times New Roman" w:cs="Times New Roman"/>
          <w:sz w:val="24"/>
          <w:szCs w:val="24"/>
        </w:rPr>
        <w:t xml:space="preserve">There are many ways a system can be made to be “more ethical” but the fact is that there are no foolproof security and failsafe systems out there.  </w:t>
      </w:r>
      <w:r w:rsidRPr="001C3367">
        <w:rPr>
          <w:rFonts w:ascii="Times New Roman" w:eastAsia="Times New Roman" w:hAnsi="Times New Roman" w:cs="Times New Roman"/>
          <w:sz w:val="24"/>
          <w:szCs w:val="24"/>
        </w:rPr>
        <w:t>However, there are many things that can improve the quality of healthcare and the PHA system is only a tool in which patients and providers can use to do this.  Since electronic health record system is fairly a new technology, the ethical standards are rap</w:t>
      </w:r>
      <w:r w:rsidRPr="001C3367">
        <w:rPr>
          <w:rFonts w:ascii="Times New Roman" w:eastAsia="Times New Roman" w:hAnsi="Times New Roman" w:cs="Times New Roman"/>
          <w:sz w:val="24"/>
          <w:szCs w:val="24"/>
        </w:rPr>
        <w:t xml:space="preserve">idly changing and the PHA system must be built with change in mind.  The maintainability and scalability is also key components that will make this system reflect of what is ethical.  </w:t>
      </w:r>
    </w:p>
    <w:p w:rsidR="009760AA" w:rsidRPr="001C3367" w:rsidRDefault="009760AA">
      <w:pPr>
        <w:ind w:firstLine="720"/>
        <w:rPr>
          <w:rFonts w:ascii="Times New Roman" w:hAnsi="Times New Roman" w:cs="Times New Roman"/>
          <w:sz w:val="24"/>
          <w:szCs w:val="24"/>
        </w:rPr>
      </w:pPr>
    </w:p>
    <w:p w:rsidR="009760AA" w:rsidRPr="00342558" w:rsidRDefault="00BD5598" w:rsidP="009760AA">
      <w:pPr>
        <w:rPr>
          <w:rFonts w:ascii="Times New Roman" w:eastAsia="Times New Roman" w:hAnsi="Times New Roman" w:cs="Times New Roman"/>
          <w:b/>
          <w:sz w:val="24"/>
          <w:szCs w:val="24"/>
        </w:rPr>
      </w:pPr>
      <w:r w:rsidRPr="00342558">
        <w:rPr>
          <w:rFonts w:ascii="Times New Roman" w:eastAsia="Times New Roman" w:hAnsi="Times New Roman" w:cs="Times New Roman"/>
          <w:b/>
          <w:sz w:val="24"/>
          <w:szCs w:val="24"/>
        </w:rPr>
        <w:lastRenderedPageBreak/>
        <w:t>Works Cited:</w:t>
      </w:r>
    </w:p>
    <w:p w:rsidR="00596C31" w:rsidRPr="001C3367" w:rsidRDefault="00BD5598" w:rsidP="009760AA">
      <w:pPr>
        <w:rPr>
          <w:rFonts w:ascii="Times New Roman" w:hAnsi="Times New Roman" w:cs="Times New Roman"/>
          <w:sz w:val="24"/>
          <w:szCs w:val="24"/>
        </w:rPr>
      </w:pPr>
      <w:r w:rsidRPr="001C3367">
        <w:rPr>
          <w:rFonts w:ascii="Times New Roman" w:eastAsia="Times New Roman" w:hAnsi="Times New Roman" w:cs="Times New Roman"/>
          <w:sz w:val="24"/>
          <w:szCs w:val="24"/>
          <w:highlight w:val="white"/>
        </w:rPr>
        <w:t xml:space="preserve">I. D. </w:t>
      </w:r>
      <w:proofErr w:type="gramStart"/>
      <w:r w:rsidRPr="001C3367">
        <w:rPr>
          <w:rFonts w:ascii="Times New Roman" w:eastAsia="Times New Roman" w:hAnsi="Times New Roman" w:cs="Times New Roman"/>
          <w:sz w:val="24"/>
          <w:szCs w:val="24"/>
          <w:highlight w:val="white"/>
        </w:rPr>
        <w:t>Norman  M</w:t>
      </w:r>
      <w:proofErr w:type="gramEnd"/>
      <w:r w:rsidRPr="001C3367">
        <w:rPr>
          <w:rFonts w:ascii="Times New Roman" w:eastAsia="Times New Roman" w:hAnsi="Times New Roman" w:cs="Times New Roman"/>
          <w:sz w:val="24"/>
          <w:szCs w:val="24"/>
          <w:highlight w:val="white"/>
        </w:rPr>
        <w:t xml:space="preserve">. K. </w:t>
      </w:r>
      <w:proofErr w:type="spellStart"/>
      <w:r w:rsidRPr="001C3367">
        <w:rPr>
          <w:rFonts w:ascii="Times New Roman" w:eastAsia="Times New Roman" w:hAnsi="Times New Roman" w:cs="Times New Roman"/>
          <w:sz w:val="24"/>
          <w:szCs w:val="24"/>
          <w:highlight w:val="white"/>
        </w:rPr>
        <w:t>Aikins</w:t>
      </w:r>
      <w:proofErr w:type="spellEnd"/>
      <w:r w:rsidRPr="001C3367">
        <w:rPr>
          <w:rFonts w:ascii="Times New Roman" w:eastAsia="Times New Roman" w:hAnsi="Times New Roman" w:cs="Times New Roman"/>
          <w:sz w:val="24"/>
          <w:szCs w:val="24"/>
          <w:highlight w:val="white"/>
        </w:rPr>
        <w:t xml:space="preserve">, and F. N. </w:t>
      </w:r>
      <w:proofErr w:type="spellStart"/>
      <w:r w:rsidRPr="001C3367">
        <w:rPr>
          <w:rFonts w:ascii="Times New Roman" w:eastAsia="Times New Roman" w:hAnsi="Times New Roman" w:cs="Times New Roman"/>
          <w:sz w:val="24"/>
          <w:szCs w:val="24"/>
          <w:highlight w:val="white"/>
        </w:rPr>
        <w:t>Binka</w:t>
      </w:r>
      <w:proofErr w:type="spellEnd"/>
      <w:r w:rsidRPr="001C3367">
        <w:rPr>
          <w:rFonts w:ascii="Times New Roman" w:eastAsia="Times New Roman" w:hAnsi="Times New Roman" w:cs="Times New Roman"/>
          <w:sz w:val="24"/>
          <w:szCs w:val="24"/>
        </w:rPr>
        <w:t>. “</w:t>
      </w:r>
      <w:r w:rsidRPr="001C3367">
        <w:rPr>
          <w:rFonts w:ascii="Times New Roman" w:eastAsia="Times New Roman" w:hAnsi="Times New Roman" w:cs="Times New Roman"/>
          <w:sz w:val="24"/>
          <w:szCs w:val="24"/>
          <w:highlight w:val="white"/>
        </w:rPr>
        <w:t>Ethics and E</w:t>
      </w:r>
      <w:r w:rsidRPr="001C3367">
        <w:rPr>
          <w:rFonts w:ascii="Times New Roman" w:eastAsia="Times New Roman" w:hAnsi="Times New Roman" w:cs="Times New Roman"/>
          <w:sz w:val="24"/>
          <w:szCs w:val="24"/>
          <w:highlight w:val="white"/>
        </w:rPr>
        <w:t>lectronic Health Information Technology: Challenges for Evidence-Based Medicine and the Physician-Patient Relationship</w:t>
      </w:r>
      <w:r w:rsidRPr="001C3367">
        <w:rPr>
          <w:rFonts w:ascii="Times New Roman" w:eastAsia="Times New Roman" w:hAnsi="Times New Roman" w:cs="Times New Roman"/>
          <w:sz w:val="24"/>
          <w:szCs w:val="24"/>
        </w:rPr>
        <w:t xml:space="preserve">”. </w:t>
      </w:r>
      <w:proofErr w:type="gramStart"/>
      <w:r w:rsidRPr="001C3367">
        <w:rPr>
          <w:rFonts w:ascii="Times New Roman" w:eastAsia="Times New Roman" w:hAnsi="Times New Roman" w:cs="Times New Roman"/>
          <w:sz w:val="24"/>
          <w:szCs w:val="24"/>
          <w:highlight w:val="white"/>
        </w:rPr>
        <w:t>Ghana Medical Association 2011.</w:t>
      </w:r>
      <w:proofErr w:type="gramEnd"/>
      <w:r w:rsidRPr="001C3367">
        <w:rPr>
          <w:rFonts w:ascii="Times New Roman" w:eastAsia="Times New Roman" w:hAnsi="Times New Roman" w:cs="Times New Roman"/>
          <w:sz w:val="24"/>
          <w:szCs w:val="24"/>
          <w:highlight w:val="white"/>
        </w:rPr>
        <w:t xml:space="preserve"> </w:t>
      </w:r>
      <w:r w:rsidRPr="001C3367">
        <w:rPr>
          <w:rFonts w:ascii="Times New Roman" w:eastAsia="Times New Roman" w:hAnsi="Times New Roman" w:cs="Times New Roman"/>
          <w:sz w:val="24"/>
          <w:szCs w:val="24"/>
        </w:rPr>
        <w:t>http://www.ncbi.nlm.nih.gov/pmc/articles/PMC3266146/</w:t>
      </w:r>
    </w:p>
    <w:p w:rsidR="00596C31" w:rsidRPr="001C3367" w:rsidRDefault="00596C31">
      <w:pPr>
        <w:rPr>
          <w:rFonts w:ascii="Times New Roman" w:hAnsi="Times New Roman" w:cs="Times New Roman"/>
          <w:sz w:val="24"/>
          <w:szCs w:val="24"/>
        </w:rPr>
      </w:pPr>
    </w:p>
    <w:p w:rsidR="001C3367" w:rsidRPr="00BD5598" w:rsidRDefault="00BD5598">
      <w:pPr>
        <w:rPr>
          <w:rFonts w:ascii="Times New Roman" w:hAnsi="Times New Roman" w:cs="Times New Roman"/>
          <w:b/>
          <w:sz w:val="24"/>
          <w:szCs w:val="24"/>
        </w:rPr>
      </w:pPr>
      <w:r w:rsidRPr="001C3367">
        <w:rPr>
          <w:rFonts w:ascii="Times New Roman" w:hAnsi="Times New Roman" w:cs="Times New Roman"/>
          <w:b/>
          <w:sz w:val="24"/>
          <w:szCs w:val="24"/>
        </w:rPr>
        <w:t xml:space="preserve">Intellectual Property Issues:  (M. </w:t>
      </w:r>
      <w:proofErr w:type="spellStart"/>
      <w:r w:rsidRPr="001C3367">
        <w:rPr>
          <w:rFonts w:ascii="Times New Roman" w:hAnsi="Times New Roman" w:cs="Times New Roman"/>
          <w:b/>
          <w:sz w:val="24"/>
          <w:szCs w:val="24"/>
        </w:rPr>
        <w:t>Swircenski</w:t>
      </w:r>
      <w:proofErr w:type="spellEnd"/>
      <w:r w:rsidRPr="001C3367">
        <w:rPr>
          <w:rFonts w:ascii="Times New Roman" w:hAnsi="Times New Roman" w:cs="Times New Roman"/>
          <w:b/>
          <w:sz w:val="24"/>
          <w:szCs w:val="24"/>
        </w:rPr>
        <w:t>)</w:t>
      </w:r>
    </w:p>
    <w:p w:rsidR="00596C31" w:rsidRPr="001C3367" w:rsidRDefault="00BD5598">
      <w:pPr>
        <w:rPr>
          <w:rFonts w:ascii="Times New Roman" w:hAnsi="Times New Roman" w:cs="Times New Roman"/>
          <w:sz w:val="24"/>
          <w:szCs w:val="24"/>
        </w:rPr>
      </w:pPr>
      <w:r w:rsidRPr="001C3367">
        <w:rPr>
          <w:rFonts w:ascii="Times New Roman" w:hAnsi="Times New Roman" w:cs="Times New Roman"/>
          <w:sz w:val="24"/>
          <w:szCs w:val="24"/>
        </w:rPr>
        <w:t xml:space="preserve">       </w:t>
      </w:r>
      <w:r w:rsidRPr="001C3367">
        <w:rPr>
          <w:rFonts w:ascii="Times New Roman" w:hAnsi="Times New Roman" w:cs="Times New Roman"/>
          <w:sz w:val="24"/>
          <w:szCs w:val="24"/>
        </w:rPr>
        <w:tab/>
        <w:t xml:space="preserve">Intellectual property laws are a significant presence in software development. Many pieces of software depend on intellectual property rights to function, and others have failed because of some intellectual property right they have violated. Thus, </w:t>
      </w:r>
      <w:r w:rsidRPr="001C3367">
        <w:rPr>
          <w:rFonts w:ascii="Times New Roman" w:hAnsi="Times New Roman" w:cs="Times New Roman"/>
          <w:sz w:val="24"/>
          <w:szCs w:val="24"/>
        </w:rPr>
        <w:t>intellectual property laws have to be taken into careful consideration when doing the PHA project.</w:t>
      </w:r>
    </w:p>
    <w:p w:rsidR="00596C31" w:rsidRPr="001C3367" w:rsidRDefault="00BD5598">
      <w:pPr>
        <w:rPr>
          <w:rFonts w:ascii="Times New Roman" w:hAnsi="Times New Roman" w:cs="Times New Roman"/>
          <w:sz w:val="24"/>
          <w:szCs w:val="24"/>
        </w:rPr>
      </w:pPr>
      <w:r w:rsidRPr="001C3367">
        <w:rPr>
          <w:rFonts w:ascii="Times New Roman" w:hAnsi="Times New Roman" w:cs="Times New Roman"/>
          <w:sz w:val="24"/>
          <w:szCs w:val="24"/>
        </w:rPr>
        <w:t xml:space="preserve">       </w:t>
      </w:r>
      <w:r w:rsidRPr="001C3367">
        <w:rPr>
          <w:rFonts w:ascii="Times New Roman" w:hAnsi="Times New Roman" w:cs="Times New Roman"/>
          <w:sz w:val="24"/>
          <w:szCs w:val="24"/>
        </w:rPr>
        <w:tab/>
        <w:t xml:space="preserve">The intellectual property rights to the project will be held jointly between all six of us. This will likely be until we graduate, after </w:t>
      </w:r>
      <w:proofErr w:type="gramStart"/>
      <w:r w:rsidRPr="001C3367">
        <w:rPr>
          <w:rFonts w:ascii="Times New Roman" w:hAnsi="Times New Roman" w:cs="Times New Roman"/>
          <w:sz w:val="24"/>
          <w:szCs w:val="24"/>
        </w:rPr>
        <w:t>which</w:t>
      </w:r>
      <w:proofErr w:type="gramEnd"/>
      <w:r w:rsidRPr="001C3367">
        <w:rPr>
          <w:rFonts w:ascii="Times New Roman" w:hAnsi="Times New Roman" w:cs="Times New Roman"/>
          <w:sz w:val="24"/>
          <w:szCs w:val="24"/>
        </w:rPr>
        <w:t xml:space="preserve"> they </w:t>
      </w:r>
      <w:r w:rsidRPr="001C3367">
        <w:rPr>
          <w:rFonts w:ascii="Times New Roman" w:hAnsi="Times New Roman" w:cs="Times New Roman"/>
          <w:sz w:val="24"/>
          <w:szCs w:val="24"/>
        </w:rPr>
        <w:t>will be probably passed to whomever (if anyone) works on the project after us.</w:t>
      </w:r>
    </w:p>
    <w:p w:rsidR="00596C31" w:rsidRPr="001C3367" w:rsidRDefault="00BD5598">
      <w:pPr>
        <w:rPr>
          <w:rFonts w:ascii="Times New Roman" w:hAnsi="Times New Roman" w:cs="Times New Roman"/>
          <w:sz w:val="24"/>
          <w:szCs w:val="24"/>
        </w:rPr>
      </w:pPr>
      <w:r w:rsidRPr="001C3367">
        <w:rPr>
          <w:rFonts w:ascii="Times New Roman" w:hAnsi="Times New Roman" w:cs="Times New Roman"/>
          <w:sz w:val="24"/>
          <w:szCs w:val="24"/>
        </w:rPr>
        <w:t xml:space="preserve">       </w:t>
      </w:r>
      <w:r w:rsidRPr="001C3367">
        <w:rPr>
          <w:rFonts w:ascii="Times New Roman" w:hAnsi="Times New Roman" w:cs="Times New Roman"/>
          <w:sz w:val="24"/>
          <w:szCs w:val="24"/>
        </w:rPr>
        <w:tab/>
        <w:t>We most likely not try to patent any discoveries we make or any processes we invent. Obtaining a patent costs upwards of a thousand dollars, and we are not operating un</w:t>
      </w:r>
      <w:r w:rsidRPr="001C3367">
        <w:rPr>
          <w:rFonts w:ascii="Times New Roman" w:hAnsi="Times New Roman" w:cs="Times New Roman"/>
          <w:sz w:val="24"/>
          <w:szCs w:val="24"/>
        </w:rPr>
        <w:t>der that sort of budget, nor do I expect that we will make that sort of money from this project.</w:t>
      </w:r>
    </w:p>
    <w:p w:rsidR="00596C31" w:rsidRPr="001C3367" w:rsidRDefault="00BD5598">
      <w:pPr>
        <w:rPr>
          <w:rFonts w:ascii="Times New Roman" w:hAnsi="Times New Roman" w:cs="Times New Roman"/>
          <w:sz w:val="24"/>
          <w:szCs w:val="24"/>
        </w:rPr>
      </w:pPr>
      <w:r w:rsidRPr="001C3367">
        <w:rPr>
          <w:rFonts w:ascii="Times New Roman" w:hAnsi="Times New Roman" w:cs="Times New Roman"/>
          <w:sz w:val="24"/>
          <w:szCs w:val="24"/>
        </w:rPr>
        <w:t xml:space="preserve">       </w:t>
      </w:r>
      <w:r w:rsidRPr="001C3367">
        <w:rPr>
          <w:rFonts w:ascii="Times New Roman" w:hAnsi="Times New Roman" w:cs="Times New Roman"/>
          <w:sz w:val="24"/>
          <w:szCs w:val="24"/>
        </w:rPr>
        <w:tab/>
        <w:t>Infringement on existing patents is very probable.  Thousands of software patents are filed each year, and it would take a highly trained team of pate</w:t>
      </w:r>
      <w:r w:rsidRPr="001C3367">
        <w:rPr>
          <w:rFonts w:ascii="Times New Roman" w:hAnsi="Times New Roman" w:cs="Times New Roman"/>
          <w:sz w:val="24"/>
          <w:szCs w:val="24"/>
        </w:rPr>
        <w:t>nt lawyers to make sure that PHA is not infringing upon any of them. A cursory search of the online USPTO (United States Patent and Trademark Office) Patent Full-Text and Image Database of the terms “Medical information” and “online database” turns up a fe</w:t>
      </w:r>
      <w:r w:rsidRPr="001C3367">
        <w:rPr>
          <w:rFonts w:ascii="Times New Roman" w:hAnsi="Times New Roman" w:cs="Times New Roman"/>
          <w:sz w:val="24"/>
          <w:szCs w:val="24"/>
        </w:rPr>
        <w:t>w patents that look like they might apply to our program. Most of these patents, such as 8532287, Method for proving a user with a service for accessing and collecting personal health record, belong to MyMedicalRecords.com, Inc. MyMedicalRecords.com is a w</w:t>
      </w:r>
      <w:r w:rsidRPr="001C3367">
        <w:rPr>
          <w:rFonts w:ascii="Times New Roman" w:hAnsi="Times New Roman" w:cs="Times New Roman"/>
          <w:sz w:val="24"/>
          <w:szCs w:val="24"/>
        </w:rPr>
        <w:t>ebsite that “enables individuals and families to safely maintain their medical records and other important documents, such as birth certificates, passports, insurance policies and wills, in one central location and instantly access them anytime from anywhe</w:t>
      </w:r>
      <w:r w:rsidRPr="001C3367">
        <w:rPr>
          <w:rFonts w:ascii="Times New Roman" w:hAnsi="Times New Roman" w:cs="Times New Roman"/>
          <w:sz w:val="24"/>
          <w:szCs w:val="24"/>
        </w:rPr>
        <w:t>re in the world using the Internet.” This is similar to the service provided by MS HealthVault that we are using, so any infringing material should fall on them, not us.</w:t>
      </w:r>
    </w:p>
    <w:p w:rsidR="00596C31" w:rsidRPr="001C3367" w:rsidRDefault="00BD5598" w:rsidP="00BD5598">
      <w:pPr>
        <w:ind w:firstLine="720"/>
        <w:rPr>
          <w:rFonts w:ascii="Times New Roman" w:hAnsi="Times New Roman" w:cs="Times New Roman"/>
          <w:sz w:val="24"/>
          <w:szCs w:val="24"/>
        </w:rPr>
      </w:pPr>
      <w:r w:rsidRPr="001C3367">
        <w:rPr>
          <w:rFonts w:ascii="Times New Roman" w:hAnsi="Times New Roman" w:cs="Times New Roman"/>
          <w:sz w:val="24"/>
          <w:szCs w:val="24"/>
        </w:rPr>
        <w:t>The PHA application currently connects to HealthVault via an external server. This server is located on the UConn campus, and thus is a university resource. This server is managed by Alberto, so we don’t have direct access to it. If the PHA apps were t</w:t>
      </w:r>
      <w:r w:rsidRPr="001C3367">
        <w:rPr>
          <w:rFonts w:ascii="Times New Roman" w:hAnsi="Times New Roman" w:cs="Times New Roman"/>
          <w:sz w:val="24"/>
          <w:szCs w:val="24"/>
        </w:rPr>
        <w:t>o go to market, we would need a more permanent solution that wouldn’t depend on the university’s resources.</w:t>
      </w:r>
    </w:p>
    <w:p w:rsidR="00596C31" w:rsidRPr="001C3367" w:rsidRDefault="00596C31">
      <w:pPr>
        <w:rPr>
          <w:rFonts w:ascii="Times New Roman" w:hAnsi="Times New Roman" w:cs="Times New Roman"/>
          <w:sz w:val="24"/>
          <w:szCs w:val="24"/>
        </w:rPr>
      </w:pPr>
      <w:bookmarkStart w:id="0" w:name="_GoBack"/>
      <w:bookmarkEnd w:id="0"/>
    </w:p>
    <w:sectPr w:rsidR="00596C31" w:rsidRPr="001C33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70180"/>
    <w:multiLevelType w:val="multilevel"/>
    <w:tmpl w:val="7AD8502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96C31"/>
    <w:rsid w:val="00175087"/>
    <w:rsid w:val="001C3367"/>
    <w:rsid w:val="00342558"/>
    <w:rsid w:val="00596C31"/>
    <w:rsid w:val="007D1408"/>
    <w:rsid w:val="007E3513"/>
    <w:rsid w:val="008D0A13"/>
    <w:rsid w:val="009760AA"/>
    <w:rsid w:val="00987073"/>
    <w:rsid w:val="009B2FA9"/>
    <w:rsid w:val="00A72B10"/>
    <w:rsid w:val="00BD5598"/>
    <w:rsid w:val="00D1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ysql.com/about/legal/licensing/oem/" TargetMode="External"/><Relationship Id="rId13" Type="http://schemas.openxmlformats.org/officeDocument/2006/relationships/hyperlink" Target="http://www.appcelerator.com/developers/" TargetMode="External"/><Relationship Id="rId3" Type="http://schemas.microsoft.com/office/2007/relationships/stylesWithEffects" Target="stylesWithEffects.xml"/><Relationship Id="rId7" Type="http://schemas.openxmlformats.org/officeDocument/2006/relationships/hyperlink" Target="http://www.hhs.gov/ocr/privacy/hipaa/understanding/srsummary.html" TargetMode="External"/><Relationship Id="rId12" Type="http://schemas.openxmlformats.org/officeDocument/2006/relationships/hyperlink" Target="http://www.appcelerator.com/legal/appexplor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summary/index.html" TargetMode="External"/><Relationship Id="rId11" Type="http://schemas.openxmlformats.org/officeDocument/2006/relationships/hyperlink" Target="http://www.microsoft.com/en-us/legal/intellectualproperty/Permission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sql.com/about/legal/licensing/foss-exception/" TargetMode="External"/><Relationship Id="rId4" Type="http://schemas.openxmlformats.org/officeDocument/2006/relationships/settings" Target="settings.xml"/><Relationship Id="rId9" Type="http://schemas.openxmlformats.org/officeDocument/2006/relationships/hyperlink" Target="http://www.gnu.org/licenses/gp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4349</Words>
  <Characters>24795</Characters>
  <Application>Microsoft Office Word</Application>
  <DocSecurity>0</DocSecurity>
  <Lines>206</Lines>
  <Paragraphs>58</Paragraphs>
  <ScaleCrop>false</ScaleCrop>
  <Company>Toshiba</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Team_G-Realistic_Issues.docx</dc:title>
  <cp:lastModifiedBy>Linh</cp:lastModifiedBy>
  <cp:revision>13</cp:revision>
  <dcterms:created xsi:type="dcterms:W3CDTF">2013-02-14T03:51:00Z</dcterms:created>
  <dcterms:modified xsi:type="dcterms:W3CDTF">2013-02-14T03:52:00Z</dcterms:modified>
</cp:coreProperties>
</file>